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4ABE" w14:textId="5F2EC34C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Северо-Восточного административного округа г. Москвы регулярно проводится мониторинг сети интернет с целью выявления контента, противоречащего действующему законодательству. </w:t>
      </w:r>
    </w:p>
    <w:p w14:paraId="756E93DF" w14:textId="3353DF01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2978BDD">
        <w:rPr>
          <w:rFonts w:ascii="Times New Roman" w:eastAsia="Calibri" w:hAnsi="Times New Roman" w:cs="Times New Roman"/>
          <w:sz w:val="28"/>
          <w:szCs w:val="28"/>
        </w:rPr>
        <w:t xml:space="preserve"> ходе осуществления мониторинга сети «Интернет» на странице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ряда </w:t>
      </w:r>
      <w:r w:rsidRPr="02978BDD">
        <w:rPr>
          <w:rFonts w:ascii="Times New Roman" w:eastAsia="Calibri" w:hAnsi="Times New Roman" w:cs="Times New Roman"/>
          <w:sz w:val="28"/>
          <w:szCs w:val="28"/>
        </w:rPr>
        <w:t>Телеграмм-канал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F7DDE">
        <w:t xml:space="preserve"> </w:t>
      </w:r>
      <w:r w:rsidRPr="02978BDD">
        <w:rPr>
          <w:rFonts w:ascii="Times New Roman" w:eastAsia="Calibri" w:hAnsi="Times New Roman" w:cs="Times New Roman"/>
          <w:sz w:val="28"/>
          <w:szCs w:val="28"/>
        </w:rPr>
        <w:t>выявлено наличие информации, распространение которой в Российской Федерации запрещено.</w:t>
      </w:r>
    </w:p>
    <w:p w14:paraId="2E2BCD6C" w14:textId="70B56BAB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Так, о</w:t>
      </w:r>
      <w:r w:rsidRPr="00E7043F">
        <w:rPr>
          <w:rFonts w:ascii="Times New Roman" w:eastAsia="Calibri" w:hAnsi="Times New Roman" w:cs="Times New Roman"/>
          <w:color w:val="000000"/>
          <w:sz w:val="28"/>
          <w:szCs w:val="28"/>
        </w:rPr>
        <w:t>смотром установлен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704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ряде</w:t>
      </w:r>
      <w:r w:rsidRPr="00E704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страниц содержится информация о возможности </w:t>
      </w:r>
      <w:r w:rsidR="00EB367A">
        <w:rPr>
          <w:rFonts w:ascii="Times New Roman" w:eastAsia="Calibri" w:hAnsi="Times New Roman" w:cs="Times New Roman"/>
          <w:color w:val="000000"/>
          <w:sz w:val="28"/>
          <w:szCs w:val="28"/>
        </w:rPr>
        <w:t>покупки ответов на Государственную Итоговую Аттестацию.</w:t>
      </w:r>
    </w:p>
    <w:p w14:paraId="00AEC221" w14:textId="3F43623C" w:rsidR="00DD355E" w:rsidRDefault="00EB367A" w:rsidP="00DD3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533545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одном телеграмм канале предлагается купить ответы на экзамены стоимостью до 29 990 рублей. За данную сумму ресурс предлагает во время сдачи экзамена не заполнять бланки, а отдать их пустыми, после чего эксперты заполнят бланки правильными ответами, тем самым гарантируя высокий результат сдачи экзамена, вплоть до 100 баллов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71C7A7B" w14:textId="19A45B7C" w:rsidR="00EB367A" w:rsidRPr="00E646C5" w:rsidRDefault="00EB367A" w:rsidP="00EB367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данный ресурс вводит несовершеннолетних в заблуждение с целью получения от них денежных средств, а также призывает не готовиться к сдаче экзаменов и не заполнять бланки контрольно-измерительных материалов ЕГЭ, тем самым совершая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несовершеннолетних преступления, ответственность за которое предусмотрена ст. 159 УК РФ.</w:t>
      </w:r>
    </w:p>
    <w:bookmarkEnd w:id="1"/>
    <w:p w14:paraId="0AAE703A" w14:textId="0095C250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изложенного прокурором округа предъявлены иски о признании информации, запрещенной к распространению, которые удовлетворены. Интернет-ресурсы заблокированы.</w:t>
      </w:r>
    </w:p>
    <w:p w14:paraId="200735B8" w14:textId="77777777" w:rsidR="00DD355E" w:rsidRDefault="00DD355E" w:rsidP="00DD3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574BFA" w14:textId="77777777" w:rsidR="00FC7372" w:rsidRDefault="001C6F3C"/>
    <w:sectPr w:rsidR="00FC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AE"/>
    <w:rsid w:val="000961AE"/>
    <w:rsid w:val="001C6F3C"/>
    <w:rsid w:val="00835567"/>
    <w:rsid w:val="00D757C3"/>
    <w:rsid w:val="00DD355E"/>
    <w:rsid w:val="00E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FBB"/>
  <w15:chartTrackingRefBased/>
  <w15:docId w15:val="{653F1E52-DA88-4FD6-A285-4CE7025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2</cp:revision>
  <dcterms:created xsi:type="dcterms:W3CDTF">2024-06-14T08:05:00Z</dcterms:created>
  <dcterms:modified xsi:type="dcterms:W3CDTF">2024-06-14T08:05:00Z</dcterms:modified>
</cp:coreProperties>
</file>