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C9" w:rsidRPr="003F452C" w:rsidRDefault="005260ED" w:rsidP="00994C12">
      <w:pPr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F452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Об увеличении минимального </w:t>
      </w:r>
      <w:proofErr w:type="gramStart"/>
      <w:r w:rsidRPr="003F452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размера оплаты труда</w:t>
      </w:r>
      <w:proofErr w:type="gramEnd"/>
      <w:r w:rsidRPr="003F452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 1 июня 2022</w:t>
      </w:r>
    </w:p>
    <w:p w:rsidR="005260ED" w:rsidRDefault="005260ED" w:rsidP="00994C1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Согласно ст. 2 Трудового кодекса Российской Федерации каждый работник имеет право на своевременную и в полном размере выплату заработной платы не ниже установленного федеральным законом минимального </w:t>
      </w:r>
      <w:proofErr w:type="gramStart"/>
      <w:r>
        <w:rPr>
          <w:color w:val="333333"/>
          <w:sz w:val="28"/>
          <w:szCs w:val="28"/>
        </w:rPr>
        <w:t>размера оплаты труда</w:t>
      </w:r>
      <w:proofErr w:type="gramEnd"/>
      <w:r>
        <w:rPr>
          <w:color w:val="333333"/>
          <w:sz w:val="28"/>
          <w:szCs w:val="28"/>
        </w:rPr>
        <w:t xml:space="preserve"> (МРО</w:t>
      </w:r>
      <w:bookmarkStart w:id="0" w:name="_GoBack"/>
      <w:bookmarkEnd w:id="0"/>
      <w:r>
        <w:rPr>
          <w:color w:val="333333"/>
          <w:sz w:val="28"/>
          <w:szCs w:val="28"/>
        </w:rPr>
        <w:t>Т).</w:t>
      </w:r>
    </w:p>
    <w:p w:rsidR="005260ED" w:rsidRDefault="005260ED" w:rsidP="00994C1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Размер МРОТ установлен Федеральным законом Российской Федерации от 19.06.2000 № 82-ФЗ «О минимальном размере оплаты труда», в который ежегодно вносятся изменения. Так, Федеральным законом Российской Федерации от 06.12.2021 № 406-ФЗ с 01.01.2022 установлен МРОТ в сумме 13890 руб. в месяц.</w:t>
      </w:r>
    </w:p>
    <w:p w:rsidR="005260ED" w:rsidRDefault="005260ED" w:rsidP="00994C1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Председатель Правительства Российской Федерации 28.05.2022 подписал постановление № 973, согласно которому МРОТ в России</w:t>
      </w:r>
      <w:r>
        <w:rPr>
          <w:color w:val="333333"/>
          <w:sz w:val="28"/>
          <w:szCs w:val="28"/>
        </w:rPr>
        <w:br/>
        <w:t>с 01.06.2022 повышен на 10 % и составляет 15279 руб.</w:t>
      </w:r>
    </w:p>
    <w:p w:rsidR="005260ED" w:rsidRDefault="005260ED" w:rsidP="00994C1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Однако во многих регионах действует свое значение МРОТ благодаря районным коэффициентам и трехсторонним соглашениям. Так, на основании Соглашения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от 31.05.2022 № 28 в Московской области заработная плата работникам установлена с 01.06.2022 в размере 17930 руб.</w:t>
      </w:r>
    </w:p>
    <w:p w:rsidR="005260ED" w:rsidRDefault="005260ED" w:rsidP="00994C1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МРОТ применяется не только для расчета заработной платы, а также для определения размеров пособий по временной нетрудоспособности, по беременностям и родам, социальных выплат и пособий по безработице, при расчете страховых взносов, а также для иных целей обязательного социального страхования. Кроме этого, используется для определения величины налогов, сборов, штрафов и иных платежей, которые исчисляются в соответствии с законодательством Российской Федерации в зависимости от МРОТ.</w:t>
      </w:r>
    </w:p>
    <w:p w:rsidR="005260ED" w:rsidRDefault="005260ED" w:rsidP="00994C1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Одновременно с МРОТ Правительство Российской Федерации увеличило также на 10 % прожиточный минимум и страховые пенсии по старости.</w:t>
      </w:r>
    </w:p>
    <w:p w:rsidR="005260ED" w:rsidRDefault="005260ED" w:rsidP="005260E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5260ED" w:rsidRDefault="005260ED"/>
    <w:sectPr w:rsidR="005260ED" w:rsidSect="001B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63"/>
    <w:rsid w:val="001B0D75"/>
    <w:rsid w:val="003F452C"/>
    <w:rsid w:val="005260ED"/>
    <w:rsid w:val="008F34C9"/>
    <w:rsid w:val="00994C12"/>
    <w:rsid w:val="00C2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5</cp:revision>
  <dcterms:created xsi:type="dcterms:W3CDTF">2022-06-15T09:54:00Z</dcterms:created>
  <dcterms:modified xsi:type="dcterms:W3CDTF">2022-06-20T10:56:00Z</dcterms:modified>
</cp:coreProperties>
</file>