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F" w:rsidRDefault="00AF6D5F" w:rsidP="00AF6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D5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по результатам независимой </w:t>
      </w:r>
      <w:proofErr w:type="spellStart"/>
      <w:r w:rsidRPr="00AF6D5F">
        <w:rPr>
          <w:rFonts w:ascii="Times New Roman" w:hAnsi="Times New Roman" w:cs="Times New Roman"/>
          <w:b/>
          <w:bCs/>
          <w:sz w:val="24"/>
          <w:szCs w:val="24"/>
        </w:rPr>
        <w:t>антикоррупционно</w:t>
      </w:r>
      <w:r w:rsidR="00D67655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="00D67655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принимаются с 04.12.2023 по 13.12.2023</w:t>
      </w:r>
      <w:r w:rsidRPr="00AF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8DF" w:rsidRPr="00D908DF" w:rsidRDefault="00D908DF" w:rsidP="00D908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08D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A09A3" w:rsidRPr="00B57A5C" w:rsidRDefault="001A09A3" w:rsidP="0080531F">
      <w:pPr>
        <w:shd w:val="clear" w:color="auto" w:fill="FFFFFF"/>
        <w:spacing w:after="120" w:line="240" w:lineRule="auto"/>
        <w:ind w:right="6"/>
        <w:jc w:val="center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  <w:r w:rsidRPr="00B57A5C">
        <w:rPr>
          <w:rFonts w:ascii="Times New Roman" w:hAnsi="Times New Roman" w:cs="Times New Roman"/>
          <w:b/>
          <w:sz w:val="28"/>
          <w:szCs w:val="28"/>
        </w:rPr>
        <w:tab/>
      </w:r>
      <w:r w:rsidRPr="00B57A5C">
        <w:rPr>
          <w:rFonts w:ascii="Times New Roman" w:hAnsi="Times New Roman" w:cs="Times New Roman"/>
          <w:b/>
          <w:bCs/>
          <w:spacing w:val="-5"/>
          <w:sz w:val="36"/>
          <w:szCs w:val="36"/>
        </w:rPr>
        <w:t>АДМИНИСТРАЦИЯ</w:t>
      </w:r>
    </w:p>
    <w:p w:rsidR="001A09A3" w:rsidRPr="00B57A5C" w:rsidRDefault="001A09A3" w:rsidP="0080531F">
      <w:pPr>
        <w:shd w:val="clear" w:color="auto" w:fill="FFFFFF"/>
        <w:spacing w:after="120" w:line="240" w:lineRule="auto"/>
        <w:ind w:right="6"/>
        <w:jc w:val="center"/>
        <w:rPr>
          <w:sz w:val="36"/>
          <w:szCs w:val="36"/>
        </w:rPr>
      </w:pPr>
      <w:r w:rsidRPr="00B57A5C">
        <w:rPr>
          <w:rFonts w:ascii="Times New Roman" w:hAnsi="Times New Roman" w:cs="Times New Roman"/>
          <w:b/>
          <w:bCs/>
          <w:spacing w:val="-5"/>
          <w:sz w:val="36"/>
          <w:szCs w:val="36"/>
        </w:rPr>
        <w:t>МУНИЦИПАЛЬНОГО ОКРУГА БИБИРЕВО</w:t>
      </w:r>
    </w:p>
    <w:p w:rsidR="001A09A3" w:rsidRPr="00B57A5C" w:rsidRDefault="001A09A3" w:rsidP="001A09A3">
      <w:pPr>
        <w:shd w:val="clear" w:color="auto" w:fill="FFFFFF"/>
        <w:spacing w:before="230"/>
        <w:jc w:val="center"/>
        <w:rPr>
          <w:rFonts w:ascii="Times New Roman" w:hAnsi="Times New Roman" w:cs="Times New Roman"/>
          <w:spacing w:val="4"/>
          <w:sz w:val="36"/>
          <w:szCs w:val="36"/>
        </w:rPr>
      </w:pPr>
      <w:r>
        <w:rPr>
          <w:rFonts w:ascii="Times New Roman" w:hAnsi="Times New Roman" w:cs="Times New Roman"/>
          <w:spacing w:val="4"/>
          <w:sz w:val="36"/>
          <w:szCs w:val="36"/>
        </w:rPr>
        <w:t>ПОСТАНОВЛЕ</w:t>
      </w:r>
      <w:r w:rsidRPr="00B57A5C">
        <w:rPr>
          <w:rFonts w:ascii="Times New Roman" w:hAnsi="Times New Roman" w:cs="Times New Roman"/>
          <w:spacing w:val="4"/>
          <w:sz w:val="36"/>
          <w:szCs w:val="36"/>
        </w:rPr>
        <w:t>НИЕ</w:t>
      </w:r>
    </w:p>
    <w:p w:rsidR="00830834" w:rsidRDefault="00830834" w:rsidP="00830834">
      <w:pPr>
        <w:rPr>
          <w:rFonts w:ascii="Times New Roman" w:hAnsi="Times New Roman" w:cs="Times New Roman"/>
          <w:sz w:val="28"/>
          <w:szCs w:val="28"/>
        </w:rPr>
      </w:pPr>
    </w:p>
    <w:p w:rsidR="00830834" w:rsidRPr="00E21F2F" w:rsidRDefault="00830834" w:rsidP="0083083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F2F">
        <w:rPr>
          <w:rFonts w:ascii="Times New Roman" w:eastAsia="Times New Roman" w:hAnsi="Times New Roman" w:cs="Times New Roman"/>
          <w:sz w:val="28"/>
          <w:szCs w:val="28"/>
        </w:rPr>
        <w:t>___ ____________ 20__ года №_______</w:t>
      </w:r>
    </w:p>
    <w:p w:rsidR="00D67655" w:rsidRPr="008F456A" w:rsidRDefault="00D67655" w:rsidP="00D67655">
      <w:pPr>
        <w:tabs>
          <w:tab w:val="left" w:pos="4536"/>
        </w:tabs>
        <w:spacing w:after="0" w:line="240" w:lineRule="atLeast"/>
        <w:ind w:right="52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5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 порядка приемки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по организации и проведению </w:t>
      </w:r>
      <w:r w:rsidRPr="008F456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местных праздничных и иных зрелищных мероприятий </w:t>
      </w:r>
    </w:p>
    <w:p w:rsidR="006C7E6A" w:rsidRPr="007E6432" w:rsidRDefault="006C7E6A" w:rsidP="00CD74AF">
      <w:pPr>
        <w:pStyle w:val="ConsPlusNormal"/>
        <w:ind w:right="5101"/>
        <w:jc w:val="both"/>
        <w:rPr>
          <w:b w:val="0"/>
        </w:rPr>
      </w:pP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655" w:rsidRPr="00D676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D67655" w:rsidRPr="00D676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7655" w:rsidRPr="00D67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655" w:rsidRPr="00D67655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="00D67655" w:rsidRPr="00D67655">
        <w:rPr>
          <w:rFonts w:ascii="Times New Roman" w:hAnsi="Times New Roman" w:cs="Times New Roman"/>
          <w:sz w:val="28"/>
          <w:szCs w:val="28"/>
        </w:rPr>
        <w:t xml:space="preserve"> 94 Федерального закона от 05 апреля 2013 года             № 44-ФЗ «О контрактной системе в сфере закупок товаров, работ, услуг для обеспечения государственных и муниципальных нужд»:</w:t>
      </w:r>
    </w:p>
    <w:p w:rsidR="00830834" w:rsidRDefault="004C09AA" w:rsidP="00D6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7655">
        <w:rPr>
          <w:rFonts w:ascii="Times New Roman" w:eastAsia="Arial Unicode MS" w:hAnsi="Times New Roman" w:cs="Times New Roman"/>
          <w:sz w:val="28"/>
          <w:szCs w:val="28"/>
        </w:rPr>
        <w:t>Порядок приемки услуг по организации и проведению местных праздничных и иных зрелищных мероприятий согласно приложению к настоящему постановлению</w:t>
      </w:r>
      <w:r w:rsidR="00D67655" w:rsidRPr="005555F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A6FB5" w:rsidRDefault="00D67655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834">
        <w:rPr>
          <w:rFonts w:ascii="Times New Roman" w:hAnsi="Times New Roman" w:cs="Times New Roman"/>
          <w:sz w:val="28"/>
          <w:szCs w:val="28"/>
        </w:rPr>
        <w:t>.</w:t>
      </w:r>
      <w:r w:rsidR="00BA6F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6C7E6A" w:rsidRPr="00094FEA" w:rsidRDefault="00D6765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C7E6A" w:rsidRPr="00FC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E6A" w:rsidRPr="00FC184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094FE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94FEA" w:rsidRPr="00094FEA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округа Бибирево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94FEA" w:rsidRPr="00094FEA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31F" w:rsidRPr="00FC184E" w:rsidRDefault="0080531F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EA" w:rsidRPr="00094FEA" w:rsidRDefault="00094FEA" w:rsidP="00094F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094F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94FEA" w:rsidRPr="00094FEA" w:rsidRDefault="00094FEA" w:rsidP="00094F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094FEA">
        <w:rPr>
          <w:rFonts w:ascii="Times New Roman" w:hAnsi="Times New Roman" w:cs="Times New Roman"/>
          <w:b/>
          <w:sz w:val="28"/>
          <w:szCs w:val="28"/>
        </w:rPr>
        <w:t>муници</w:t>
      </w:r>
      <w:r w:rsidR="00D67655">
        <w:rPr>
          <w:rFonts w:ascii="Times New Roman" w:hAnsi="Times New Roman" w:cs="Times New Roman"/>
          <w:b/>
          <w:sz w:val="28"/>
          <w:szCs w:val="28"/>
        </w:rPr>
        <w:t xml:space="preserve">пального округа Бибирево  </w:t>
      </w:r>
      <w:r w:rsidR="00D67655">
        <w:rPr>
          <w:rFonts w:ascii="Times New Roman" w:hAnsi="Times New Roman" w:cs="Times New Roman"/>
          <w:b/>
          <w:sz w:val="28"/>
          <w:szCs w:val="28"/>
        </w:rPr>
        <w:tab/>
      </w:r>
      <w:r w:rsidR="00D67655">
        <w:rPr>
          <w:rFonts w:ascii="Times New Roman" w:hAnsi="Times New Roman" w:cs="Times New Roman"/>
          <w:b/>
          <w:sz w:val="28"/>
          <w:szCs w:val="28"/>
        </w:rPr>
        <w:tab/>
      </w:r>
      <w:r w:rsidR="00D67655">
        <w:rPr>
          <w:rFonts w:ascii="Times New Roman" w:hAnsi="Times New Roman" w:cs="Times New Roman"/>
          <w:b/>
          <w:sz w:val="28"/>
          <w:szCs w:val="28"/>
        </w:rPr>
        <w:tab/>
      </w:r>
      <w:r w:rsidR="00D67655">
        <w:rPr>
          <w:rFonts w:ascii="Times New Roman" w:hAnsi="Times New Roman" w:cs="Times New Roman"/>
          <w:b/>
          <w:sz w:val="28"/>
          <w:szCs w:val="28"/>
        </w:rPr>
        <w:tab/>
        <w:t>А.В.</w:t>
      </w:r>
      <w:r w:rsidR="00D84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655">
        <w:rPr>
          <w:rFonts w:ascii="Times New Roman" w:hAnsi="Times New Roman" w:cs="Times New Roman"/>
          <w:b/>
          <w:sz w:val="28"/>
          <w:szCs w:val="28"/>
        </w:rPr>
        <w:t>Аршанский</w:t>
      </w:r>
      <w:proofErr w:type="spellEnd"/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7655" w:rsidRDefault="00D6765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44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7061B5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830834">
        <w:rPr>
          <w:rFonts w:ascii="Times New Roman" w:hAnsi="Times New Roman" w:cs="Times New Roman"/>
          <w:sz w:val="28"/>
          <w:szCs w:val="28"/>
        </w:rPr>
        <w:t>А</w:t>
      </w:r>
      <w:r w:rsidRPr="007061B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7061B5" w:rsidRPr="007061B5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6C7E6A" w:rsidRDefault="00830834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Pr="00830834">
        <w:rPr>
          <w:rFonts w:ascii="Times New Roman" w:hAnsi="Times New Roman" w:cs="Times New Roman"/>
          <w:b w:val="0"/>
          <w:bCs w:val="0"/>
          <w:sz w:val="28"/>
          <w:szCs w:val="28"/>
        </w:rPr>
        <w:t>от __ _______ 20__ года № ___</w:t>
      </w:r>
    </w:p>
    <w:p w:rsidR="00830834" w:rsidRDefault="00830834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7655" w:rsidRPr="00A00251" w:rsidRDefault="00D67655" w:rsidP="00D6765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D67655" w:rsidRPr="00A00251" w:rsidRDefault="00D67655" w:rsidP="00D6765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 по организации и проведению </w:t>
      </w: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местных праздничных и иных зрелищных мероприятий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Настоящий порядок </w:t>
      </w:r>
      <w:r w:rsidRPr="00A00251">
        <w:rPr>
          <w:rFonts w:ascii="Times New Roman" w:hAnsi="Times New Roman" w:cs="Times New Roman"/>
          <w:spacing w:val="5"/>
          <w:sz w:val="28"/>
          <w:szCs w:val="28"/>
        </w:rPr>
        <w:t xml:space="preserve">регулирует отношения по приемке 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оказанн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услуг, предусмотренн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контрактом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проведени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местных праздничных и иных зрелищных мероприятий </w:t>
      </w:r>
      <w:r w:rsidR="00D84A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муниципальном округе Бибирево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(далее – приемка оказанн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услуг) и оформлению документов.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sz w:val="28"/>
          <w:szCs w:val="28"/>
        </w:rPr>
        <w:t>По решению заказчика для приемки оказанн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 xml:space="preserve"> услуг может создаваться приемочная комиссия, которая состоит не менее чем из пяти человек, </w:t>
      </w:r>
      <w:r w:rsidRPr="00A00251">
        <w:rPr>
          <w:rFonts w:ascii="Times New Roman" w:hAnsi="Times New Roman" w:cs="Times New Roman"/>
          <w:sz w:val="28"/>
          <w:szCs w:val="28"/>
        </w:rPr>
        <w:t>включая председателя приемочной комиссии и других членов приемочной комиссии.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временным</w:t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коллегиальным органом, устанавливающим и документально подтверждающим соответствие оказанных услуг требованиям заключенного контракта.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hAnsi="Times New Roman" w:cs="Times New Roman"/>
          <w:sz w:val="28"/>
          <w:szCs w:val="28"/>
        </w:rPr>
        <w:t>Состав приемочной комиссии определяется и утверждается распоряжением Заказчика.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Решения приёмочной комиссии правомочны, если в работе комиссии участвуют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более 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половины членов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комиссии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eastAsia="Times New Roman" w:hAnsi="Times New Roman"/>
          <w:sz w:val="28"/>
          <w:szCs w:val="28"/>
        </w:rPr>
        <w:t xml:space="preserve">Основной задачей приемочной комиссии </w:t>
      </w:r>
      <w:r w:rsidRPr="00A00251">
        <w:rPr>
          <w:rFonts w:ascii="Times New Roman" w:hAnsi="Times New Roman"/>
          <w:color w:val="000000"/>
          <w:spacing w:val="5"/>
          <w:sz w:val="28"/>
          <w:szCs w:val="28"/>
        </w:rPr>
        <w:t>является подтверждение факта исполнения исполнителем обязательств по оказанию услуг заказчику.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hAnsi="Times New Roman" w:cs="Times New Roman"/>
          <w:sz w:val="28"/>
          <w:szCs w:val="28"/>
        </w:rPr>
        <w:t xml:space="preserve">При приемке услуг приемочной комиссией осуществляется определение фактического объема оказанных услуг на соответствие его требованиям контракта. </w:t>
      </w:r>
    </w:p>
    <w:p w:rsidR="00D67655" w:rsidRPr="00A00251" w:rsidRDefault="00D67655" w:rsidP="00D67655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итогам проведения приёмки услуг приёмочной комиссией принимается одно из следующих решений:</w:t>
      </w:r>
    </w:p>
    <w:p w:rsidR="00D67655" w:rsidRPr="00A00251" w:rsidRDefault="00D67655" w:rsidP="00D67655">
      <w:pPr>
        <w:shd w:val="clear" w:color="auto" w:fill="FFFFFF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услуги подлежат приёмке (услуги исполнены полностью) в соответствии с условиями и требованиями контракта;</w:t>
      </w:r>
    </w:p>
    <w:p w:rsidR="00D67655" w:rsidRDefault="00D67655" w:rsidP="00D67655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услуги не подлежат приемке (услуги не оказаны, либо услуги исполнены, но с существенными нарушениями условий контракта).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655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Приёмочная комиссия выносит свое решение о приёмке или не приемке 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>оказанной услуги в порядке и в сроки, установленные контрактом.</w:t>
      </w:r>
    </w:p>
    <w:p w:rsidR="00D67655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0251">
        <w:rPr>
          <w:rFonts w:ascii="Times New Roman" w:eastAsia="Times New Roman" w:hAnsi="Times New Roman" w:cs="Times New Roman"/>
          <w:sz w:val="28"/>
          <w:szCs w:val="28"/>
        </w:rPr>
        <w:t xml:space="preserve">Решение приемочной комиссии о приемке оказанной услуги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 xml:space="preserve">ктом приемочной комиссии о проверке результатов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контракту 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 приемочной комиссии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4A8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Pr="00A00251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:rsidR="00D67655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0251">
        <w:rPr>
          <w:rFonts w:ascii="Times New Roman" w:hAnsi="Times New Roman" w:cs="Times New Roman"/>
          <w:color w:val="000000"/>
          <w:sz w:val="28"/>
          <w:szCs w:val="28"/>
        </w:rPr>
        <w:t>Если член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0251">
        <w:rPr>
          <w:rFonts w:ascii="Times New Roman" w:hAnsi="Times New Roman" w:cs="Times New Roman"/>
          <w:color w:val="000000"/>
          <w:sz w:val="28"/>
          <w:szCs w:val="28"/>
        </w:rPr>
        <w:t>риемочной комиссии не согласен с решением и (или) имеет особое мнение, оно заносится в </w:t>
      </w:r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A0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0251">
        <w:rPr>
          <w:rFonts w:ascii="Times New Roman" w:hAnsi="Times New Roman" w:cs="Times New Roman"/>
          <w:color w:val="000000"/>
          <w:sz w:val="28"/>
          <w:szCs w:val="28"/>
        </w:rPr>
        <w:t xml:space="preserve">риемочной комиссии за подписью этого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0251">
        <w:rPr>
          <w:rFonts w:ascii="Times New Roman" w:hAnsi="Times New Roman" w:cs="Times New Roman"/>
          <w:color w:val="000000"/>
          <w:sz w:val="28"/>
          <w:szCs w:val="28"/>
        </w:rPr>
        <w:t>риемочной комиссии.</w:t>
      </w:r>
    </w:p>
    <w:p w:rsidR="00D67655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Акт </w:t>
      </w:r>
      <w:r w:rsidRPr="00CB221A">
        <w:rPr>
          <w:rFonts w:ascii="Times New Roman" w:eastAsia="Times New Roman" w:hAnsi="Times New Roman" w:cs="Times New Roman"/>
          <w:sz w:val="28"/>
          <w:szCs w:val="28"/>
        </w:rPr>
        <w:t>приемочной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Заказчику в день принятия решения.</w:t>
      </w:r>
    </w:p>
    <w:p w:rsidR="00D67655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Акт </w:t>
      </w:r>
      <w:r w:rsidRPr="00CB221A">
        <w:rPr>
          <w:rFonts w:ascii="Times New Roman" w:eastAsia="Times New Roman" w:hAnsi="Times New Roman" w:cs="Times New Roman"/>
          <w:sz w:val="28"/>
          <w:szCs w:val="28"/>
        </w:rPr>
        <w:t xml:space="preserve">приемочной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направляется Исполнителю в порядке и сроки, предусмотренные контрактом.</w:t>
      </w:r>
    </w:p>
    <w:p w:rsidR="00D84A86" w:rsidRDefault="00D67655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14.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приемочной комиссии</w:t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 в количестве экземпляров для каждой из сторон контракта, по результатам которого осуществляется приемка, и незамедлительно после его подписания передается заказчику.</w:t>
      </w: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6765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4A86" w:rsidRDefault="00D84A86" w:rsidP="00D84A8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4A86" w:rsidRPr="00510E11" w:rsidRDefault="00D84A86" w:rsidP="00D84A8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4A86">
        <w:rPr>
          <w:rFonts w:ascii="Times New Roman" w:hAnsi="Times New Roman" w:cs="Times New Roman"/>
          <w:sz w:val="28"/>
          <w:szCs w:val="28"/>
        </w:rPr>
        <w:t>приемки услуг по организации и проведению местных праздничных и иных зрелищных мероприятий</w:t>
      </w: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 xml:space="preserve">приемочной комиссии </w:t>
      </w: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о проверке результатов проведения мероприятия</w:t>
      </w: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по контракту</w:t>
      </w: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от _____________ № ______________</w:t>
      </w:r>
    </w:p>
    <w:p w:rsidR="00D67655" w:rsidRPr="00A57C97" w:rsidRDefault="00D67655" w:rsidP="00D67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655" w:rsidRPr="00A57C97" w:rsidRDefault="00D67655" w:rsidP="00D67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«___» ________20__ г.</w:t>
      </w:r>
    </w:p>
    <w:p w:rsidR="00D67655" w:rsidRPr="00A57C97" w:rsidRDefault="00D67655" w:rsidP="00D67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Приемочная комиссия в составе: ________________________________________,</w:t>
      </w:r>
    </w:p>
    <w:p w:rsidR="00D67655" w:rsidRPr="00D67655" w:rsidRDefault="00D67655" w:rsidP="00D67655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 xml:space="preserve">(указывается Фамилия, Имя, Отчество)   </w:t>
      </w:r>
    </w:p>
    <w:p w:rsidR="00D67655" w:rsidRPr="00D67655" w:rsidRDefault="00D67655" w:rsidP="00D67655">
      <w:pPr>
        <w:pStyle w:val="ConsPlusNonformat"/>
        <w:ind w:firstLine="4"/>
        <w:rPr>
          <w:rFonts w:ascii="Times New Roman" w:hAnsi="Times New Roman" w:cs="Times New Roman"/>
          <w:sz w:val="26"/>
          <w:szCs w:val="26"/>
        </w:rPr>
      </w:pPr>
      <w:proofErr w:type="gramStart"/>
      <w:r w:rsidRPr="00D67655">
        <w:rPr>
          <w:rFonts w:ascii="Times New Roman" w:hAnsi="Times New Roman" w:cs="Times New Roman"/>
          <w:sz w:val="26"/>
          <w:szCs w:val="26"/>
        </w:rPr>
        <w:t>действующая</w:t>
      </w:r>
      <w:proofErr w:type="gramEnd"/>
      <w:r w:rsidRPr="00D6765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67655">
        <w:rPr>
          <w:rFonts w:ascii="Times New Roman" w:hAnsi="Times New Roman" w:cs="Times New Roman"/>
          <w:sz w:val="26"/>
          <w:szCs w:val="26"/>
        </w:rPr>
        <w:t>основании_____________________________________________</w:t>
      </w:r>
      <w:proofErr w:type="spellEnd"/>
      <w:r w:rsidRPr="00D67655">
        <w:rPr>
          <w:rFonts w:ascii="Times New Roman" w:hAnsi="Times New Roman" w:cs="Times New Roman"/>
          <w:sz w:val="26"/>
          <w:szCs w:val="26"/>
        </w:rPr>
        <w:t xml:space="preserve">, </w:t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</w:r>
      <w:r w:rsidRPr="00D67655">
        <w:rPr>
          <w:rFonts w:ascii="Times New Roman" w:hAnsi="Times New Roman" w:cs="Times New Roman"/>
          <w:sz w:val="26"/>
          <w:szCs w:val="26"/>
        </w:rPr>
        <w:tab/>
        <w:t xml:space="preserve"> (наименование распоряжения)</w:t>
      </w:r>
    </w:p>
    <w:p w:rsidR="00D67655" w:rsidRPr="00D67655" w:rsidRDefault="00D67655" w:rsidP="00D676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установила следующее:</w:t>
      </w:r>
    </w:p>
    <w:p w:rsidR="00D67655" w:rsidRPr="00D67655" w:rsidRDefault="00D67655" w:rsidP="00D67655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 xml:space="preserve">В соответствии с контрактом от ____ __________ 20__ г. № __________ </w:t>
      </w:r>
      <w:proofErr w:type="gramStart"/>
      <w:r w:rsidRPr="00D6765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67655">
        <w:rPr>
          <w:rFonts w:ascii="Times New Roman" w:hAnsi="Times New Roman" w:cs="Times New Roman"/>
          <w:sz w:val="26"/>
          <w:szCs w:val="26"/>
        </w:rPr>
        <w:t xml:space="preserve"> _______________________________, техническим заданием (спецификацией)</w:t>
      </w:r>
    </w:p>
    <w:p w:rsidR="00D67655" w:rsidRPr="00D67655" w:rsidRDefault="00D67655" w:rsidP="00D67655">
      <w:pPr>
        <w:pStyle w:val="ConsPlusNonformat"/>
        <w:tabs>
          <w:tab w:val="left" w:pos="993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ab/>
        <w:t>(указывается наименование)</w:t>
      </w:r>
    </w:p>
    <w:p w:rsidR="00D67655" w:rsidRPr="00D67655" w:rsidRDefault="00D67655" w:rsidP="00D6765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 xml:space="preserve"> (приложение № ____ к контракту) (далее – контракт) Исполнителем оказаны услуги </w:t>
      </w:r>
      <w:proofErr w:type="gramStart"/>
      <w:r w:rsidRPr="00D6765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6765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____________________________________________________________.</w:t>
      </w:r>
    </w:p>
    <w:p w:rsidR="00D67655" w:rsidRPr="00D67655" w:rsidRDefault="00D67655" w:rsidP="00D67655">
      <w:pPr>
        <w:pStyle w:val="ConsPlusNonformat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(указывается наименование услуги)</w:t>
      </w:r>
    </w:p>
    <w:p w:rsidR="00D67655" w:rsidRPr="00D67655" w:rsidRDefault="00D67655" w:rsidP="00D67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2.</w:t>
      </w:r>
      <w:r w:rsidRPr="00D67655">
        <w:rPr>
          <w:rFonts w:ascii="Times New Roman" w:hAnsi="Times New Roman" w:cs="Times New Roman"/>
          <w:sz w:val="26"/>
          <w:szCs w:val="26"/>
        </w:rPr>
        <w:tab/>
        <w:t>Объем и качество оказанных Исполнителем услуг (</w:t>
      </w:r>
      <w:proofErr w:type="gramStart"/>
      <w:r w:rsidRPr="00D67655"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 w:rsidRPr="00D67655">
        <w:rPr>
          <w:rFonts w:ascii="Times New Roman" w:hAnsi="Times New Roman" w:cs="Times New Roman"/>
          <w:sz w:val="26"/>
          <w:szCs w:val="26"/>
        </w:rPr>
        <w:t>/не соответствует) условиям Контракта.</w:t>
      </w:r>
    </w:p>
    <w:p w:rsidR="00D67655" w:rsidRPr="00D67655" w:rsidRDefault="00D67655" w:rsidP="00D67655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3.</w:t>
      </w:r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ab/>
        <w:t>Недостатки оказанных услуг (</w:t>
      </w:r>
      <w:proofErr w:type="gramStart"/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выявлены</w:t>
      </w:r>
      <w:proofErr w:type="gramEnd"/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/не выявлены): ___________.</w:t>
      </w:r>
    </w:p>
    <w:p w:rsidR="00D67655" w:rsidRPr="00D67655" w:rsidRDefault="00D67655" w:rsidP="00D67655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4.</w:t>
      </w:r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ab/>
      </w:r>
      <w:proofErr w:type="gramStart"/>
      <w:r w:rsidRPr="00D6765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Результаты приемки (услуги подлежат приёмке (услуги исполнены полностью) в соответствии с условиями и требованиями контракта или услуги не подлежат приемке (услуги не оказаны, либо услуги исполнены, но с существенными нарушениями условий контракта): ______________________.</w:t>
      </w:r>
      <w:r w:rsidRPr="00D67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D67655" w:rsidRPr="00D67655" w:rsidRDefault="00D67655" w:rsidP="00D67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5.</w:t>
      </w:r>
      <w:r w:rsidRPr="00D67655">
        <w:rPr>
          <w:rFonts w:ascii="Times New Roman" w:hAnsi="Times New Roman" w:cs="Times New Roman"/>
          <w:sz w:val="26"/>
          <w:szCs w:val="26"/>
        </w:rPr>
        <w:tab/>
        <w:t>Настоящий акт служит основанием для проведения расчетов Заказчика с Исполнителем за оказанные услуги.</w:t>
      </w:r>
    </w:p>
    <w:p w:rsidR="00D67655" w:rsidRPr="00D67655" w:rsidRDefault="00D67655" w:rsidP="00D676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655" w:rsidRPr="00D67655" w:rsidRDefault="00D67655" w:rsidP="00D6765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67655">
        <w:rPr>
          <w:rFonts w:ascii="Times New Roman" w:hAnsi="Times New Roman" w:cs="Times New Roman"/>
          <w:b/>
          <w:sz w:val="26"/>
          <w:szCs w:val="26"/>
        </w:rPr>
        <w:t>Председатель приемочной комиссии: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D67655" w:rsidRPr="00D67655" w:rsidRDefault="00D67655" w:rsidP="00D676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67655" w:rsidRPr="00D67655" w:rsidRDefault="00D67655" w:rsidP="00D6765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67655">
        <w:rPr>
          <w:rFonts w:ascii="Times New Roman" w:hAnsi="Times New Roman" w:cs="Times New Roman"/>
          <w:b/>
          <w:sz w:val="26"/>
          <w:szCs w:val="26"/>
        </w:rPr>
        <w:t>Члены приемочной комиссии: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D67655" w:rsidRPr="00D67655" w:rsidRDefault="00D67655" w:rsidP="00D676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D67655" w:rsidRPr="00D67655" w:rsidRDefault="00D67655" w:rsidP="00D676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D67655" w:rsidRPr="00D67655" w:rsidRDefault="00D67655" w:rsidP="00D676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D67655" w:rsidRPr="00D67655" w:rsidRDefault="00D67655" w:rsidP="00D676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67655" w:rsidRPr="00D67655" w:rsidRDefault="00D67655" w:rsidP="00D676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67655">
        <w:rPr>
          <w:rFonts w:ascii="Times New Roman" w:hAnsi="Times New Roman" w:cs="Times New Roman"/>
          <w:sz w:val="26"/>
          <w:szCs w:val="26"/>
        </w:rPr>
        <w:t>_________________________________  -  _____________ ____________________</w:t>
      </w:r>
    </w:p>
    <w:p w:rsidR="00EA1B36" w:rsidRPr="00D84A86" w:rsidRDefault="00D67655" w:rsidP="00D84A86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67655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D67655">
        <w:rPr>
          <w:rFonts w:ascii="Times New Roman" w:hAnsi="Times New Roman" w:cs="Times New Roman"/>
          <w:sz w:val="22"/>
          <w:szCs w:val="22"/>
        </w:rPr>
        <w:tab/>
      </w:r>
      <w:r w:rsidRPr="00D67655">
        <w:rPr>
          <w:rFonts w:ascii="Times New Roman" w:hAnsi="Times New Roman" w:cs="Times New Roman"/>
          <w:sz w:val="22"/>
          <w:szCs w:val="22"/>
        </w:rPr>
        <w:tab/>
        <w:t>(должность)</w:t>
      </w:r>
      <w:bookmarkStart w:id="0" w:name="_GoBack"/>
      <w:bookmarkEnd w:id="0"/>
    </w:p>
    <w:sectPr w:rsidR="00EA1B36" w:rsidRPr="00D84A86" w:rsidSect="00B206C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AA" w:rsidRDefault="007A2FAA" w:rsidP="006C7E6A">
      <w:pPr>
        <w:spacing w:after="0" w:line="240" w:lineRule="auto"/>
      </w:pPr>
      <w:r>
        <w:separator/>
      </w:r>
    </w:p>
  </w:endnote>
  <w:endnote w:type="continuationSeparator" w:id="0">
    <w:p w:rsidR="007A2FAA" w:rsidRDefault="007A2FAA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AA" w:rsidRDefault="007A2FAA" w:rsidP="006C7E6A">
      <w:pPr>
        <w:spacing w:after="0" w:line="240" w:lineRule="auto"/>
      </w:pPr>
      <w:r>
        <w:separator/>
      </w:r>
    </w:p>
  </w:footnote>
  <w:footnote w:type="continuationSeparator" w:id="0">
    <w:p w:rsidR="007A2FAA" w:rsidRDefault="007A2FAA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4" w:rsidRDefault="00E267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0B1"/>
    <w:multiLevelType w:val="hybridMultilevel"/>
    <w:tmpl w:val="836EBAF8"/>
    <w:lvl w:ilvl="0" w:tplc="B7D601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4CBD"/>
    <w:multiLevelType w:val="multilevel"/>
    <w:tmpl w:val="DE3AE1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0" w:hanging="11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42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4FEA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6484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09A3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440"/>
    <w:rsid w:val="00245E72"/>
    <w:rsid w:val="00245F72"/>
    <w:rsid w:val="002475B7"/>
    <w:rsid w:val="00247FF6"/>
    <w:rsid w:val="00251172"/>
    <w:rsid w:val="002517C3"/>
    <w:rsid w:val="00251998"/>
    <w:rsid w:val="0025211C"/>
    <w:rsid w:val="00255C74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3F49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1B02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0D18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47D09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0E11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52BE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061B5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2FAA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432"/>
    <w:rsid w:val="007E6860"/>
    <w:rsid w:val="007E74A4"/>
    <w:rsid w:val="00801555"/>
    <w:rsid w:val="00801845"/>
    <w:rsid w:val="00801A09"/>
    <w:rsid w:val="00804B3B"/>
    <w:rsid w:val="0080531F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0834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C25"/>
    <w:rsid w:val="00940D67"/>
    <w:rsid w:val="0094116A"/>
    <w:rsid w:val="0094134D"/>
    <w:rsid w:val="0094518B"/>
    <w:rsid w:val="009518D9"/>
    <w:rsid w:val="009533A8"/>
    <w:rsid w:val="00953D3B"/>
    <w:rsid w:val="00954056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9AB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5D13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0051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374A"/>
    <w:rsid w:val="00AD513A"/>
    <w:rsid w:val="00AD6D29"/>
    <w:rsid w:val="00AE0B46"/>
    <w:rsid w:val="00AE2556"/>
    <w:rsid w:val="00AE30D2"/>
    <w:rsid w:val="00AE7C90"/>
    <w:rsid w:val="00AF1A84"/>
    <w:rsid w:val="00AF3B73"/>
    <w:rsid w:val="00AF5BB8"/>
    <w:rsid w:val="00AF667A"/>
    <w:rsid w:val="00AF6D5F"/>
    <w:rsid w:val="00AF6F40"/>
    <w:rsid w:val="00AF71D6"/>
    <w:rsid w:val="00B01944"/>
    <w:rsid w:val="00B01AFA"/>
    <w:rsid w:val="00B05497"/>
    <w:rsid w:val="00B06215"/>
    <w:rsid w:val="00B0659A"/>
    <w:rsid w:val="00B065AB"/>
    <w:rsid w:val="00B06677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0D48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C760F"/>
    <w:rsid w:val="00CD01E8"/>
    <w:rsid w:val="00CD14C9"/>
    <w:rsid w:val="00CD196A"/>
    <w:rsid w:val="00CD2382"/>
    <w:rsid w:val="00CD3060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0E31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67655"/>
    <w:rsid w:val="00D71F9C"/>
    <w:rsid w:val="00D7542A"/>
    <w:rsid w:val="00D76947"/>
    <w:rsid w:val="00D76993"/>
    <w:rsid w:val="00D77CAF"/>
    <w:rsid w:val="00D81EF8"/>
    <w:rsid w:val="00D8297B"/>
    <w:rsid w:val="00D82E26"/>
    <w:rsid w:val="00D84A86"/>
    <w:rsid w:val="00D85E2B"/>
    <w:rsid w:val="00D87D53"/>
    <w:rsid w:val="00D9011E"/>
    <w:rsid w:val="00D908DF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77C7C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1BD3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94FEA"/>
    <w:pPr>
      <w:spacing w:after="0" w:line="240" w:lineRule="auto"/>
    </w:pPr>
  </w:style>
  <w:style w:type="paragraph" w:customStyle="1" w:styleId="ConsPlusNonformat">
    <w:name w:val="ConsPlusNonformat"/>
    <w:rsid w:val="00D67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94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AB91-FA43-4FB8-BC8F-1E34114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Ира</cp:lastModifiedBy>
  <cp:revision>5</cp:revision>
  <cp:lastPrinted>2017-01-09T11:57:00Z</cp:lastPrinted>
  <dcterms:created xsi:type="dcterms:W3CDTF">2023-12-04T12:51:00Z</dcterms:created>
  <dcterms:modified xsi:type="dcterms:W3CDTF">2023-12-04T12:58:00Z</dcterms:modified>
</cp:coreProperties>
</file>