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4DA" w:rsidRPr="005D346F" w:rsidRDefault="00C274DA" w:rsidP="00C274DA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1C2498A" wp14:editId="458C18BC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4DA" w:rsidRDefault="00C274DA" w:rsidP="00C274DA">
      <w:pPr>
        <w:pStyle w:val="a3"/>
        <w:spacing w:before="24"/>
        <w:rPr>
          <w:sz w:val="20"/>
        </w:rPr>
      </w:pPr>
    </w:p>
    <w:p w:rsidR="00C274DA" w:rsidRPr="00F7307A" w:rsidRDefault="00C274DA" w:rsidP="00C274D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C274DA" w:rsidRPr="00CD2B0F" w:rsidRDefault="00C274DA" w:rsidP="00C274D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C274DA" w:rsidRPr="00CD2B0F" w:rsidRDefault="00C274DA" w:rsidP="00C274D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C274DA" w:rsidRDefault="00C274DA" w:rsidP="00C274D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C274DA" w:rsidRDefault="00C274DA" w:rsidP="00C274DA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C274DA" w:rsidRPr="008D4E9A" w:rsidRDefault="00C274DA" w:rsidP="00C274DA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C274DA" w:rsidRPr="007A25F9" w:rsidRDefault="00C274DA" w:rsidP="00C274DA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>
        <w:rPr>
          <w:b/>
          <w:color w:val="800000"/>
          <w:sz w:val="28"/>
          <w:szCs w:val="28"/>
          <w:u w:val="single"/>
          <w:lang w:eastAsia="ru-RU"/>
        </w:rPr>
        <w:t>10.202</w:t>
      </w:r>
      <w:r w:rsidR="00377B03">
        <w:rPr>
          <w:b/>
          <w:color w:val="800000"/>
          <w:sz w:val="28"/>
          <w:szCs w:val="28"/>
          <w:u w:val="single"/>
          <w:lang w:eastAsia="ru-RU"/>
        </w:rPr>
        <w:t>6</w:t>
      </w:r>
      <w:bookmarkStart w:id="0" w:name="_GoBack"/>
      <w:bookmarkEnd w:id="0"/>
      <w:r>
        <w:rPr>
          <w:b/>
          <w:color w:val="800000"/>
          <w:sz w:val="28"/>
          <w:szCs w:val="28"/>
          <w:u w:val="single"/>
          <w:lang w:eastAsia="ru-RU"/>
        </w:rPr>
        <w:t xml:space="preserve"> № 10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>
        <w:rPr>
          <w:b/>
          <w:color w:val="800000"/>
          <w:sz w:val="28"/>
          <w:szCs w:val="28"/>
          <w:u w:val="single"/>
          <w:lang w:eastAsia="ru-RU"/>
        </w:rPr>
        <w:t>9</w:t>
      </w:r>
    </w:p>
    <w:p w:rsidR="00C274DA" w:rsidRDefault="00C274DA" w:rsidP="00C274DA">
      <w:pPr>
        <w:ind w:left="709" w:hanging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Pr="00A062B1">
        <w:rPr>
          <w:b/>
          <w:sz w:val="28"/>
          <w:szCs w:val="28"/>
        </w:rPr>
        <w:t xml:space="preserve"> кол</w:t>
      </w:r>
      <w:r>
        <w:rPr>
          <w:b/>
          <w:sz w:val="28"/>
          <w:szCs w:val="28"/>
        </w:rPr>
        <w:t xml:space="preserve">ичества </w:t>
      </w:r>
    </w:p>
    <w:p w:rsidR="00C274DA" w:rsidRDefault="00C274DA" w:rsidP="00C274DA">
      <w:pPr>
        <w:ind w:left="709" w:hanging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проездных билетов на 2027</w:t>
      </w:r>
      <w:r w:rsidRPr="00A062B1">
        <w:rPr>
          <w:b/>
          <w:sz w:val="28"/>
          <w:szCs w:val="28"/>
        </w:rPr>
        <w:t xml:space="preserve"> год</w:t>
      </w:r>
    </w:p>
    <w:p w:rsidR="00C274DA" w:rsidRPr="009A209E" w:rsidRDefault="00C274DA" w:rsidP="00C274DA">
      <w:pPr>
        <w:ind w:left="709" w:hanging="851"/>
        <w:jc w:val="both"/>
        <w:rPr>
          <w:b/>
          <w:sz w:val="28"/>
          <w:szCs w:val="28"/>
        </w:rPr>
      </w:pPr>
    </w:p>
    <w:p w:rsidR="00C274DA" w:rsidRDefault="00C274DA" w:rsidP="00C274DA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9A209E">
        <w:rPr>
          <w:sz w:val="28"/>
          <w:szCs w:val="28"/>
        </w:rPr>
        <w:tab/>
      </w:r>
      <w:r>
        <w:rPr>
          <w:sz w:val="28"/>
          <w:szCs w:val="28"/>
        </w:rPr>
        <w:t xml:space="preserve">В </w:t>
      </w:r>
      <w:r w:rsidRPr="00F703E5">
        <w:rPr>
          <w:sz w:val="28"/>
          <w:szCs w:val="28"/>
        </w:rPr>
        <w:t>соответствии с Законом города</w:t>
      </w:r>
      <w:r>
        <w:rPr>
          <w:sz w:val="28"/>
          <w:szCs w:val="28"/>
        </w:rPr>
        <w:t xml:space="preserve"> Москвы от 25 ноября 2010 года</w:t>
      </w:r>
      <w:r w:rsidRPr="00F703E5">
        <w:rPr>
          <w:sz w:val="28"/>
          <w:szCs w:val="28"/>
        </w:rPr>
        <w:t xml:space="preserve">  № 9 </w:t>
      </w:r>
      <w:r>
        <w:rPr>
          <w:sz w:val="28"/>
          <w:szCs w:val="28"/>
        </w:rPr>
        <w:br/>
      </w:r>
      <w:r w:rsidRPr="00F703E5">
        <w:rPr>
          <w:sz w:val="28"/>
          <w:szCs w:val="28"/>
        </w:rPr>
        <w:t xml:space="preserve">«О </w:t>
      </w:r>
      <w:r w:rsidRPr="00C75BC9">
        <w:rPr>
          <w:bCs/>
          <w:sz w:val="28"/>
          <w:szCs w:val="28"/>
        </w:rPr>
        <w:t>гарантиях осуществления полномочий лиц, замещающих муниципальные должности в городе Москве</w:t>
      </w:r>
      <w:r w:rsidRPr="00F703E5">
        <w:rPr>
          <w:sz w:val="28"/>
          <w:szCs w:val="28"/>
        </w:rPr>
        <w:t xml:space="preserve">», Уставом </w:t>
      </w:r>
      <w:r>
        <w:rPr>
          <w:sz w:val="28"/>
          <w:szCs w:val="28"/>
        </w:rPr>
        <w:t>муниципального округа Бибирево в городе Москве</w:t>
      </w:r>
      <w:r w:rsidRPr="00F703E5">
        <w:rPr>
          <w:sz w:val="28"/>
          <w:szCs w:val="28"/>
        </w:rPr>
        <w:t xml:space="preserve"> и на основании Положения о разъездном характере работ муниципальных служащих внутригородского муниципального образования Бибирево в городе Москве; Порядка </w:t>
      </w:r>
      <w:r w:rsidRPr="0016074B">
        <w:rPr>
          <w:sz w:val="28"/>
          <w:szCs w:val="28"/>
        </w:rPr>
        <w:t>реализации депутатом Совета депутатов, главой муниципального округа Бибирево</w:t>
      </w:r>
      <w:r>
        <w:rPr>
          <w:sz w:val="28"/>
          <w:szCs w:val="28"/>
        </w:rPr>
        <w:t xml:space="preserve"> в городе Москве</w:t>
      </w:r>
      <w:r w:rsidRPr="0016074B">
        <w:rPr>
          <w:sz w:val="28"/>
          <w:szCs w:val="28"/>
        </w:rPr>
        <w:t xml:space="preserve"> права бесплатного проезда</w:t>
      </w:r>
      <w:r w:rsidRPr="0085786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857869">
        <w:rPr>
          <w:b/>
          <w:sz w:val="28"/>
          <w:szCs w:val="28"/>
        </w:rPr>
        <w:t>:</w:t>
      </w:r>
      <w:r w:rsidRPr="00857869">
        <w:rPr>
          <w:sz w:val="28"/>
          <w:szCs w:val="28"/>
        </w:rPr>
        <w:t xml:space="preserve"> </w:t>
      </w:r>
    </w:p>
    <w:p w:rsidR="00C274DA" w:rsidRPr="00857869" w:rsidRDefault="00C274DA" w:rsidP="00C274DA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</w:p>
    <w:p w:rsidR="00C274DA" w:rsidRPr="00F7307A" w:rsidRDefault="00C274DA" w:rsidP="00C274DA">
      <w:pPr>
        <w:widowControl/>
        <w:numPr>
          <w:ilvl w:val="0"/>
          <w:numId w:val="1"/>
        </w:numPr>
        <w:tabs>
          <w:tab w:val="clear" w:pos="1120"/>
          <w:tab w:val="num" w:pos="-90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количество проездных билетов для депутатов Совета депутатов муниципального округа Бибирево в городе Москве в размере 7 (семь) штук (приложение).</w:t>
      </w:r>
    </w:p>
    <w:p w:rsidR="00C274DA" w:rsidRDefault="00C274DA" w:rsidP="00C274DA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количество проездных билетов для муниципальных служащих муниципального округа Бибирево в городе Москве в размере 3 (трех) штук</w:t>
      </w:r>
      <w:r w:rsidRPr="00EC5A6F">
        <w:rPr>
          <w:sz w:val="28"/>
          <w:szCs w:val="28"/>
        </w:rPr>
        <w:t>.</w:t>
      </w:r>
    </w:p>
    <w:p w:rsidR="00C274DA" w:rsidRPr="008E5547" w:rsidRDefault="00C274DA" w:rsidP="00C274DA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8E5547">
        <w:rPr>
          <w:sz w:val="28"/>
          <w:szCs w:val="28"/>
        </w:rPr>
        <w:t>Настоящее решение вступает в силу со дня его принятия.</w:t>
      </w:r>
    </w:p>
    <w:p w:rsidR="00C274DA" w:rsidRPr="00402E98" w:rsidRDefault="00C274DA" w:rsidP="00C274DA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num" w:pos="1276"/>
        </w:tabs>
        <w:adjustRightInd w:val="0"/>
        <w:ind w:left="-142" w:firstLine="568"/>
        <w:jc w:val="both"/>
        <w:rPr>
          <w:sz w:val="28"/>
          <w:szCs w:val="28"/>
        </w:rPr>
      </w:pPr>
      <w:r w:rsidRPr="00402E98">
        <w:rPr>
          <w:sz w:val="28"/>
          <w:szCs w:val="28"/>
        </w:rPr>
        <w:t xml:space="preserve">Контроль за выполнением </w:t>
      </w:r>
      <w:r>
        <w:rPr>
          <w:sz w:val="28"/>
          <w:szCs w:val="28"/>
        </w:rPr>
        <w:t>настоящего решения возложить на главу муниципального округа Бибирево в городе Москве Аршанского А.В</w:t>
      </w:r>
      <w:r w:rsidRPr="00402E98">
        <w:rPr>
          <w:sz w:val="28"/>
          <w:szCs w:val="28"/>
        </w:rPr>
        <w:t>.</w:t>
      </w:r>
    </w:p>
    <w:p w:rsidR="00C274DA" w:rsidRDefault="00C274DA" w:rsidP="00C274DA">
      <w:pPr>
        <w:adjustRightInd w:val="0"/>
        <w:jc w:val="both"/>
        <w:outlineLvl w:val="1"/>
        <w:rPr>
          <w:b/>
          <w:sz w:val="28"/>
          <w:szCs w:val="28"/>
        </w:rPr>
      </w:pPr>
    </w:p>
    <w:p w:rsidR="00C274DA" w:rsidRDefault="00C274DA" w:rsidP="00C274DA">
      <w:pPr>
        <w:adjustRightInd w:val="0"/>
        <w:jc w:val="both"/>
        <w:outlineLvl w:val="1"/>
        <w:rPr>
          <w:sz w:val="28"/>
          <w:szCs w:val="28"/>
        </w:rPr>
      </w:pPr>
    </w:p>
    <w:p w:rsidR="00C274DA" w:rsidRDefault="00C274DA" w:rsidP="00C274DA">
      <w:pPr>
        <w:adjustRightInd w:val="0"/>
        <w:jc w:val="both"/>
        <w:outlineLvl w:val="1"/>
        <w:rPr>
          <w:sz w:val="28"/>
          <w:szCs w:val="28"/>
        </w:rPr>
      </w:pPr>
    </w:p>
    <w:p w:rsidR="00C274DA" w:rsidRDefault="00C274DA" w:rsidP="00C274DA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r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C274DA" w:rsidRDefault="00C274DA" w:rsidP="00C274DA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C274DA" w:rsidRPr="007A25F9" w:rsidRDefault="00C274DA" w:rsidP="00C274DA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Pr="007A25F9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ab/>
        <w:t xml:space="preserve">  </w:t>
      </w:r>
      <w:r w:rsidRPr="007A25F9">
        <w:rPr>
          <w:b/>
          <w:sz w:val="28"/>
          <w:szCs w:val="28"/>
        </w:rPr>
        <w:t>А.В.</w:t>
      </w:r>
      <w:proofErr w:type="gramEnd"/>
      <w:r w:rsidRPr="007A25F9">
        <w:rPr>
          <w:b/>
          <w:sz w:val="28"/>
          <w:szCs w:val="28"/>
        </w:rPr>
        <w:t xml:space="preserve"> Аршанский</w:t>
      </w:r>
    </w:p>
    <w:p w:rsidR="00C274DA" w:rsidRDefault="00C274DA" w:rsidP="00C274DA">
      <w:pPr>
        <w:rPr>
          <w:sz w:val="28"/>
          <w:szCs w:val="28"/>
        </w:rPr>
      </w:pPr>
    </w:p>
    <w:p w:rsidR="00C274DA" w:rsidRDefault="00C274DA" w:rsidP="00C274DA">
      <w:pPr>
        <w:rPr>
          <w:sz w:val="28"/>
          <w:szCs w:val="28"/>
        </w:rPr>
      </w:pPr>
    </w:p>
    <w:p w:rsidR="00C274DA" w:rsidRDefault="00C274DA" w:rsidP="00C274DA">
      <w:pPr>
        <w:rPr>
          <w:sz w:val="28"/>
          <w:szCs w:val="28"/>
        </w:rPr>
      </w:pPr>
    </w:p>
    <w:p w:rsidR="00C274DA" w:rsidRDefault="00C274DA" w:rsidP="00C274DA">
      <w:pPr>
        <w:rPr>
          <w:sz w:val="28"/>
          <w:szCs w:val="28"/>
        </w:rPr>
      </w:pPr>
    </w:p>
    <w:p w:rsidR="00C274DA" w:rsidRDefault="00C274DA" w:rsidP="00C274DA">
      <w:pPr>
        <w:rPr>
          <w:sz w:val="28"/>
          <w:szCs w:val="28"/>
        </w:rPr>
      </w:pPr>
    </w:p>
    <w:p w:rsidR="00C274DA" w:rsidRDefault="00C274DA" w:rsidP="00C274DA">
      <w:pPr>
        <w:ind w:left="5387"/>
        <w:jc w:val="both"/>
        <w:rPr>
          <w:bCs/>
          <w:sz w:val="28"/>
          <w:szCs w:val="28"/>
        </w:rPr>
      </w:pPr>
      <w:r w:rsidRPr="00954245">
        <w:rPr>
          <w:bCs/>
          <w:sz w:val="28"/>
          <w:szCs w:val="28"/>
        </w:rPr>
        <w:t xml:space="preserve">Приложение  </w:t>
      </w:r>
    </w:p>
    <w:p w:rsidR="00C274DA" w:rsidRDefault="00C274DA" w:rsidP="00C274DA">
      <w:pPr>
        <w:ind w:left="5387"/>
        <w:jc w:val="both"/>
        <w:rPr>
          <w:bCs/>
          <w:sz w:val="28"/>
          <w:szCs w:val="28"/>
        </w:rPr>
      </w:pPr>
      <w:r w:rsidRPr="00954245">
        <w:rPr>
          <w:bCs/>
          <w:sz w:val="28"/>
          <w:szCs w:val="28"/>
        </w:rPr>
        <w:t>к решени</w:t>
      </w:r>
      <w:r>
        <w:rPr>
          <w:bCs/>
          <w:sz w:val="28"/>
          <w:szCs w:val="28"/>
        </w:rPr>
        <w:t>ю</w:t>
      </w:r>
      <w:r w:rsidRPr="009542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Совета депутатов</w:t>
      </w:r>
    </w:p>
    <w:p w:rsidR="00C274DA" w:rsidRPr="00954245" w:rsidRDefault="00C274DA" w:rsidP="00C274DA">
      <w:pPr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округа Бибирево</w:t>
      </w:r>
      <w:r w:rsidRPr="009542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городе Москве</w:t>
      </w:r>
    </w:p>
    <w:p w:rsidR="00C274DA" w:rsidRPr="00E3721A" w:rsidRDefault="00C274DA" w:rsidP="00C274DA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от 22 октября 2026</w:t>
      </w:r>
      <w:r w:rsidRPr="0095424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10/9 </w:t>
      </w:r>
    </w:p>
    <w:p w:rsidR="00C274DA" w:rsidRDefault="00C274DA" w:rsidP="00C274DA">
      <w:pPr>
        <w:ind w:left="6379"/>
        <w:jc w:val="both"/>
        <w:rPr>
          <w:b/>
          <w:bCs/>
          <w:sz w:val="28"/>
          <w:szCs w:val="28"/>
        </w:rPr>
      </w:pPr>
    </w:p>
    <w:p w:rsidR="00C274DA" w:rsidRDefault="00C274DA" w:rsidP="00C274DA">
      <w:pPr>
        <w:ind w:right="-1024"/>
        <w:jc w:val="center"/>
        <w:rPr>
          <w:b/>
          <w:i/>
          <w:sz w:val="28"/>
          <w:szCs w:val="28"/>
        </w:rPr>
      </w:pPr>
    </w:p>
    <w:p w:rsidR="00C274DA" w:rsidRPr="00780412" w:rsidRDefault="00C274DA" w:rsidP="00C274DA">
      <w:pPr>
        <w:ind w:left="-1134" w:right="-426"/>
        <w:jc w:val="center"/>
        <w:rPr>
          <w:b/>
          <w:sz w:val="28"/>
          <w:szCs w:val="28"/>
        </w:rPr>
      </w:pPr>
      <w:r w:rsidRPr="00780412">
        <w:rPr>
          <w:b/>
          <w:sz w:val="28"/>
          <w:szCs w:val="28"/>
        </w:rPr>
        <w:t xml:space="preserve">Список </w:t>
      </w:r>
    </w:p>
    <w:p w:rsidR="00C274DA" w:rsidRDefault="00C274DA" w:rsidP="00C274DA">
      <w:pPr>
        <w:ind w:left="-1134" w:right="-426"/>
        <w:jc w:val="center"/>
        <w:rPr>
          <w:b/>
          <w:sz w:val="28"/>
          <w:szCs w:val="28"/>
        </w:rPr>
      </w:pPr>
      <w:r w:rsidRPr="00780412">
        <w:rPr>
          <w:b/>
          <w:sz w:val="28"/>
          <w:szCs w:val="28"/>
        </w:rPr>
        <w:t xml:space="preserve">депутатов Совета депутатов муниципального округа Бибирево </w:t>
      </w:r>
    </w:p>
    <w:p w:rsidR="00C274DA" w:rsidRPr="00780412" w:rsidRDefault="00C274DA" w:rsidP="00C274DA">
      <w:pPr>
        <w:ind w:left="-1134" w:righ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городе Москве </w:t>
      </w:r>
      <w:r w:rsidRPr="00780412">
        <w:rPr>
          <w:b/>
          <w:sz w:val="28"/>
          <w:szCs w:val="28"/>
        </w:rPr>
        <w:t>на получение проездных билетов в 202</w:t>
      </w:r>
      <w:r>
        <w:rPr>
          <w:b/>
          <w:sz w:val="28"/>
          <w:szCs w:val="28"/>
        </w:rPr>
        <w:t>7</w:t>
      </w:r>
      <w:r w:rsidRPr="00780412">
        <w:rPr>
          <w:b/>
          <w:sz w:val="28"/>
          <w:szCs w:val="28"/>
        </w:rPr>
        <w:t xml:space="preserve"> году</w:t>
      </w:r>
    </w:p>
    <w:p w:rsidR="00C274DA" w:rsidRDefault="00C274DA" w:rsidP="00C274DA">
      <w:pPr>
        <w:jc w:val="center"/>
        <w:rPr>
          <w:b/>
          <w:sz w:val="28"/>
          <w:szCs w:val="28"/>
        </w:rPr>
      </w:pPr>
    </w:p>
    <w:p w:rsidR="00C274DA" w:rsidRDefault="00C274DA" w:rsidP="00C274DA">
      <w:pPr>
        <w:jc w:val="center"/>
        <w:rPr>
          <w:b/>
          <w:sz w:val="28"/>
          <w:szCs w:val="28"/>
        </w:rPr>
      </w:pPr>
    </w:p>
    <w:p w:rsidR="00C274DA" w:rsidRPr="005265A7" w:rsidRDefault="00C274DA" w:rsidP="00C274DA">
      <w:pPr>
        <w:jc w:val="center"/>
        <w:rPr>
          <w:b/>
          <w:sz w:val="28"/>
          <w:szCs w:val="28"/>
        </w:rPr>
      </w:pPr>
    </w:p>
    <w:p w:rsidR="00C274DA" w:rsidRPr="00954245" w:rsidRDefault="00C274DA" w:rsidP="00C274DA">
      <w:pPr>
        <w:ind w:right="-1024"/>
        <w:rPr>
          <w:b/>
          <w:i/>
          <w:sz w:val="28"/>
          <w:szCs w:val="28"/>
        </w:rPr>
      </w:pPr>
    </w:p>
    <w:tbl>
      <w:tblPr>
        <w:tblpPr w:leftFromText="180" w:rightFromText="180" w:vertAnchor="text" w:horzAnchor="page" w:tblpX="2758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60"/>
        <w:gridCol w:w="2524"/>
      </w:tblGrid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b/>
                <w:sz w:val="28"/>
                <w:szCs w:val="28"/>
              </w:rPr>
            </w:pPr>
            <w:r w:rsidRPr="00901B06">
              <w:rPr>
                <w:b/>
                <w:sz w:val="28"/>
                <w:szCs w:val="28"/>
              </w:rPr>
              <w:t>№</w:t>
            </w:r>
          </w:p>
          <w:p w:rsidR="00C274DA" w:rsidRPr="00901B06" w:rsidRDefault="00C274DA" w:rsidP="00FE45E4">
            <w:pPr>
              <w:jc w:val="center"/>
              <w:rPr>
                <w:b/>
                <w:sz w:val="28"/>
                <w:szCs w:val="28"/>
              </w:rPr>
            </w:pPr>
            <w:r w:rsidRPr="00901B0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960" w:type="dxa"/>
            <w:vAlign w:val="center"/>
          </w:tcPr>
          <w:p w:rsidR="00C274DA" w:rsidRPr="00901B06" w:rsidRDefault="00C274DA" w:rsidP="00FE45E4">
            <w:pPr>
              <w:jc w:val="center"/>
              <w:rPr>
                <w:b/>
                <w:sz w:val="28"/>
                <w:szCs w:val="28"/>
              </w:rPr>
            </w:pPr>
            <w:r w:rsidRPr="00901B06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b/>
                <w:sz w:val="28"/>
                <w:szCs w:val="28"/>
              </w:rPr>
            </w:pPr>
            <w:r w:rsidRPr="00901B06">
              <w:rPr>
                <w:b/>
                <w:sz w:val="28"/>
                <w:szCs w:val="28"/>
              </w:rPr>
              <w:t>Примечание</w:t>
            </w: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Власкин</w:t>
            </w:r>
          </w:p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Геннадьевич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Волощенко</w:t>
            </w:r>
            <w:proofErr w:type="spellEnd"/>
          </w:p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Витальевна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 w:rsidRPr="00901B06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Ганжа</w:t>
            </w:r>
            <w:proofErr w:type="spellEnd"/>
          </w:p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Витальевна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Жарков </w:t>
            </w:r>
          </w:p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Алексеевич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Анин </w:t>
            </w:r>
          </w:p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Моргунов </w:t>
            </w:r>
          </w:p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Игоревич</w:t>
            </w:r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  <w:tr w:rsidR="00C274DA" w:rsidRPr="00901B06" w:rsidTr="00FE45E4">
        <w:tc>
          <w:tcPr>
            <w:tcW w:w="828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  <w:vAlign w:val="center"/>
          </w:tcPr>
          <w:p w:rsidR="00C274DA" w:rsidRDefault="00C274DA" w:rsidP="00FE45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Эльдаров </w:t>
            </w:r>
          </w:p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Камиль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Сраждинович</w:t>
            </w:r>
            <w:proofErr w:type="spellEnd"/>
          </w:p>
        </w:tc>
        <w:tc>
          <w:tcPr>
            <w:tcW w:w="2524" w:type="dxa"/>
            <w:vAlign w:val="center"/>
          </w:tcPr>
          <w:p w:rsidR="00C274DA" w:rsidRPr="00901B06" w:rsidRDefault="00C274DA" w:rsidP="00FE45E4">
            <w:pPr>
              <w:jc w:val="center"/>
              <w:rPr>
                <w:sz w:val="28"/>
                <w:szCs w:val="28"/>
              </w:rPr>
            </w:pPr>
          </w:p>
        </w:tc>
      </w:tr>
    </w:tbl>
    <w:p w:rsidR="00C274DA" w:rsidRPr="00954245" w:rsidRDefault="00C274DA" w:rsidP="00C274DA">
      <w:pPr>
        <w:jc w:val="both"/>
        <w:rPr>
          <w:sz w:val="28"/>
          <w:szCs w:val="28"/>
        </w:rPr>
      </w:pPr>
    </w:p>
    <w:p w:rsidR="00C274DA" w:rsidRPr="00954245" w:rsidRDefault="00C274DA" w:rsidP="00C274DA">
      <w:pPr>
        <w:jc w:val="center"/>
        <w:rPr>
          <w:sz w:val="28"/>
          <w:szCs w:val="28"/>
        </w:rPr>
      </w:pPr>
    </w:p>
    <w:p w:rsidR="00C274DA" w:rsidRDefault="00C274DA" w:rsidP="00C274DA">
      <w:pPr>
        <w:jc w:val="center"/>
      </w:pPr>
    </w:p>
    <w:p w:rsidR="00C274DA" w:rsidRPr="00BD38FC" w:rsidRDefault="00C274DA" w:rsidP="00C274DA">
      <w:pPr>
        <w:ind w:left="360"/>
        <w:jc w:val="both"/>
        <w:rPr>
          <w:sz w:val="28"/>
          <w:szCs w:val="28"/>
        </w:rPr>
      </w:pPr>
    </w:p>
    <w:p w:rsidR="00C274DA" w:rsidRPr="00370960" w:rsidRDefault="00C274DA" w:rsidP="00C274DA">
      <w:pPr>
        <w:rPr>
          <w:sz w:val="28"/>
          <w:szCs w:val="28"/>
        </w:rPr>
      </w:pPr>
    </w:p>
    <w:p w:rsidR="00C274DA" w:rsidRPr="00370960" w:rsidRDefault="00C274DA" w:rsidP="00C274DA">
      <w:pPr>
        <w:rPr>
          <w:sz w:val="28"/>
          <w:szCs w:val="28"/>
        </w:rPr>
      </w:pPr>
    </w:p>
    <w:p w:rsidR="00C274DA" w:rsidRPr="00370960" w:rsidRDefault="00C274DA" w:rsidP="00C274DA">
      <w:pPr>
        <w:rPr>
          <w:sz w:val="28"/>
          <w:szCs w:val="28"/>
        </w:rPr>
      </w:pPr>
    </w:p>
    <w:p w:rsidR="00C274DA" w:rsidRPr="00370960" w:rsidRDefault="00C274DA" w:rsidP="00C274DA">
      <w:pPr>
        <w:rPr>
          <w:sz w:val="28"/>
          <w:szCs w:val="28"/>
        </w:rPr>
      </w:pPr>
    </w:p>
    <w:p w:rsidR="00C274DA" w:rsidRPr="007A25F9" w:rsidRDefault="00C274DA" w:rsidP="00C274DA">
      <w:pPr>
        <w:rPr>
          <w:sz w:val="28"/>
          <w:szCs w:val="28"/>
        </w:rPr>
      </w:pPr>
    </w:p>
    <w:p w:rsidR="00BF4FEF" w:rsidRDefault="00BF4FEF"/>
    <w:sectPr w:rsidR="00BF4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51A" w:rsidRDefault="00A50572">
      <w:r>
        <w:separator/>
      </w:r>
    </w:p>
  </w:endnote>
  <w:endnote w:type="continuationSeparator" w:id="0">
    <w:p w:rsidR="001D551A" w:rsidRDefault="00A5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BC4" w:rsidRDefault="00573BC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BC4" w:rsidRDefault="00573BC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BC4" w:rsidRDefault="00573B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51A" w:rsidRDefault="00A50572">
      <w:r>
        <w:separator/>
      </w:r>
    </w:p>
  </w:footnote>
  <w:footnote w:type="continuationSeparator" w:id="0">
    <w:p w:rsidR="001D551A" w:rsidRDefault="00A50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BC4" w:rsidRDefault="00573B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6635034"/>
      <w:docPartObj>
        <w:docPartGallery w:val="Page Numbers (Top of Page)"/>
        <w:docPartUnique/>
      </w:docPartObj>
    </w:sdtPr>
    <w:sdtEndPr/>
    <w:sdtContent>
      <w:p w:rsidR="00573BC4" w:rsidRDefault="00573B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B03">
          <w:rPr>
            <w:noProof/>
          </w:rPr>
          <w:t>1</w:t>
        </w:r>
        <w:r>
          <w:fldChar w:fldCharType="end"/>
        </w:r>
      </w:p>
    </w:sdtContent>
  </w:sdt>
  <w:p w:rsidR="006E0EF8" w:rsidRDefault="00377B0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BC4" w:rsidRDefault="00573B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57EF7"/>
    <w:multiLevelType w:val="hybridMultilevel"/>
    <w:tmpl w:val="4B3CBB8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CF6"/>
    <w:rsid w:val="001D551A"/>
    <w:rsid w:val="00377B03"/>
    <w:rsid w:val="00573BC4"/>
    <w:rsid w:val="006A7CF6"/>
    <w:rsid w:val="00A50572"/>
    <w:rsid w:val="00BF4FEF"/>
    <w:rsid w:val="00C2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74B08-1F22-40B9-A809-618F9276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274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274DA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274DA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C274D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274D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274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74DA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573B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3BC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2026-10-16T10:37:00Z</dcterms:created>
  <dcterms:modified xsi:type="dcterms:W3CDTF">2026-10-26T05:59:00Z</dcterms:modified>
</cp:coreProperties>
</file>