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25F9" w:rsidRPr="005D346F" w:rsidRDefault="007A25F9" w:rsidP="007A25F9">
      <w:pPr>
        <w:spacing w:before="1"/>
        <w:ind w:left="3969"/>
        <w:jc w:val="both"/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65EA5C83" wp14:editId="6AEBF9C9">
            <wp:simplePos x="0" y="0"/>
            <wp:positionH relativeFrom="column">
              <wp:posOffset>2450465</wp:posOffset>
            </wp:positionH>
            <wp:positionV relativeFrom="paragraph">
              <wp:posOffset>-364490</wp:posOffset>
            </wp:positionV>
            <wp:extent cx="657225" cy="815975"/>
            <wp:effectExtent l="0" t="0" r="9525" b="317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15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25F9" w:rsidRDefault="007A25F9" w:rsidP="007A25F9">
      <w:pPr>
        <w:pStyle w:val="a3"/>
        <w:spacing w:before="24"/>
        <w:rPr>
          <w:sz w:val="20"/>
        </w:rPr>
      </w:pPr>
    </w:p>
    <w:p w:rsidR="007A25F9" w:rsidRDefault="007A25F9" w:rsidP="007A25F9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color w:val="800000"/>
          <w:spacing w:val="-5"/>
          <w:sz w:val="30"/>
          <w:szCs w:val="30"/>
          <w:lang w:eastAsia="ru-RU"/>
        </w:rPr>
      </w:pP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 w:rsidR="00DE193E"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 w:rsidR="00DE193E">
        <w:rPr>
          <w:b/>
          <w:bCs/>
          <w:color w:val="800000"/>
          <w:spacing w:val="-5"/>
          <w:sz w:val="30"/>
          <w:szCs w:val="30"/>
          <w:lang w:eastAsia="ru-RU"/>
        </w:rPr>
        <w:tab/>
      </w:r>
    </w:p>
    <w:p w:rsidR="007A25F9" w:rsidRPr="00CD2B0F" w:rsidRDefault="007A25F9" w:rsidP="007A25F9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color w:val="800000"/>
          <w:spacing w:val="-5"/>
          <w:sz w:val="30"/>
          <w:szCs w:val="30"/>
          <w:lang w:eastAsia="ru-RU"/>
        </w:rPr>
      </w:pPr>
      <w:r w:rsidRPr="00CD2B0F">
        <w:rPr>
          <w:b/>
          <w:bCs/>
          <w:color w:val="800000"/>
          <w:spacing w:val="-5"/>
          <w:sz w:val="30"/>
          <w:szCs w:val="30"/>
          <w:lang w:eastAsia="ru-RU"/>
        </w:rPr>
        <w:t>СОВЕТ ДЕПУТАТОВ</w:t>
      </w:r>
    </w:p>
    <w:p w:rsidR="007A25F9" w:rsidRPr="00CD2B0F" w:rsidRDefault="007A25F9" w:rsidP="007A25F9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color w:val="800000"/>
          <w:spacing w:val="-5"/>
          <w:sz w:val="30"/>
          <w:szCs w:val="30"/>
          <w:lang w:eastAsia="ru-RU"/>
        </w:rPr>
      </w:pPr>
      <w:r w:rsidRPr="00CD2B0F">
        <w:rPr>
          <w:b/>
          <w:bCs/>
          <w:color w:val="800000"/>
          <w:spacing w:val="-5"/>
          <w:sz w:val="30"/>
          <w:szCs w:val="30"/>
          <w:lang w:eastAsia="ru-RU"/>
        </w:rPr>
        <w:t>ВНУТРИГОРОДСКОГО МУНИЦИПАЛЬНОГО ОБРАЗОВАНИЯ</w:t>
      </w:r>
      <w:r>
        <w:rPr>
          <w:b/>
          <w:bCs/>
          <w:color w:val="800000"/>
          <w:spacing w:val="-5"/>
          <w:sz w:val="30"/>
          <w:szCs w:val="30"/>
          <w:lang w:eastAsia="ru-RU"/>
        </w:rPr>
        <w:t xml:space="preserve"> </w:t>
      </w:r>
      <w:r w:rsidRPr="00CD2B0F">
        <w:rPr>
          <w:b/>
          <w:bCs/>
          <w:color w:val="800000"/>
          <w:spacing w:val="-5"/>
          <w:sz w:val="30"/>
          <w:szCs w:val="30"/>
          <w:lang w:eastAsia="ru-RU"/>
        </w:rPr>
        <w:t>-</w:t>
      </w:r>
    </w:p>
    <w:p w:rsidR="007A25F9" w:rsidRDefault="007A25F9" w:rsidP="007A25F9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color w:val="800000"/>
          <w:spacing w:val="-5"/>
          <w:sz w:val="30"/>
          <w:szCs w:val="30"/>
          <w:lang w:eastAsia="ru-RU"/>
        </w:rPr>
      </w:pPr>
      <w:r w:rsidRPr="00CD2B0F">
        <w:rPr>
          <w:b/>
          <w:bCs/>
          <w:color w:val="800000"/>
          <w:spacing w:val="-5"/>
          <w:sz w:val="30"/>
          <w:szCs w:val="30"/>
          <w:lang w:eastAsia="ru-RU"/>
        </w:rPr>
        <w:t>МУНИЦИПАЛЬНОГО ОКРУГА БИБИРЕВО</w:t>
      </w:r>
      <w:r>
        <w:rPr>
          <w:b/>
          <w:bCs/>
          <w:color w:val="800000"/>
          <w:spacing w:val="-5"/>
          <w:sz w:val="30"/>
          <w:szCs w:val="30"/>
          <w:lang w:eastAsia="ru-RU"/>
        </w:rPr>
        <w:t xml:space="preserve"> </w:t>
      </w:r>
    </w:p>
    <w:p w:rsidR="007A25F9" w:rsidRDefault="007A25F9" w:rsidP="007A25F9">
      <w:pPr>
        <w:widowControl/>
        <w:shd w:val="clear" w:color="auto" w:fill="FFFFFF"/>
        <w:autoSpaceDE/>
        <w:autoSpaceDN/>
        <w:spacing w:line="360" w:lineRule="auto"/>
        <w:ind w:left="-426" w:right="5"/>
        <w:jc w:val="center"/>
        <w:rPr>
          <w:b/>
          <w:bCs/>
          <w:color w:val="800000"/>
          <w:spacing w:val="-5"/>
          <w:sz w:val="30"/>
          <w:szCs w:val="30"/>
          <w:lang w:eastAsia="ru-RU"/>
        </w:rPr>
      </w:pPr>
      <w:r>
        <w:rPr>
          <w:b/>
          <w:bCs/>
          <w:color w:val="800000"/>
          <w:spacing w:val="-5"/>
          <w:sz w:val="30"/>
          <w:szCs w:val="30"/>
          <w:lang w:eastAsia="ru-RU"/>
        </w:rPr>
        <w:t>В ГОРОДЕ МОСКВЕ</w:t>
      </w:r>
    </w:p>
    <w:p w:rsidR="007A25F9" w:rsidRPr="008D4E9A" w:rsidRDefault="007A25F9" w:rsidP="007A25F9">
      <w:pPr>
        <w:pStyle w:val="1"/>
        <w:spacing w:before="231" w:line="480" w:lineRule="auto"/>
        <w:ind w:right="147"/>
        <w:rPr>
          <w:b w:val="0"/>
          <w:bCs w:val="0"/>
          <w:color w:val="800000"/>
          <w:spacing w:val="4"/>
          <w:sz w:val="41"/>
          <w:szCs w:val="41"/>
          <w:lang w:eastAsia="ru-RU"/>
        </w:rPr>
      </w:pPr>
      <w:r w:rsidRPr="008D4E9A">
        <w:rPr>
          <w:b w:val="0"/>
          <w:bCs w:val="0"/>
          <w:color w:val="800000"/>
          <w:spacing w:val="4"/>
          <w:sz w:val="41"/>
          <w:szCs w:val="41"/>
          <w:lang w:eastAsia="ru-RU"/>
        </w:rPr>
        <w:t>РЕШЕНИЕ</w:t>
      </w:r>
    </w:p>
    <w:p w:rsidR="007A25F9" w:rsidRPr="007A25F9" w:rsidRDefault="007A25F9" w:rsidP="007A25F9">
      <w:pPr>
        <w:widowControl/>
        <w:shd w:val="clear" w:color="auto" w:fill="FFFFFF"/>
        <w:autoSpaceDE/>
        <w:autoSpaceDN/>
        <w:rPr>
          <w:b/>
          <w:color w:val="800000"/>
          <w:sz w:val="28"/>
          <w:szCs w:val="28"/>
          <w:u w:val="single"/>
          <w:lang w:eastAsia="ru-RU"/>
        </w:rPr>
      </w:pPr>
      <w:r w:rsidRPr="007A25F9">
        <w:rPr>
          <w:b/>
          <w:color w:val="800000"/>
          <w:sz w:val="28"/>
          <w:szCs w:val="28"/>
          <w:u w:val="single"/>
          <w:lang w:eastAsia="ru-RU"/>
        </w:rPr>
        <w:t>2</w:t>
      </w:r>
      <w:r w:rsidR="00C6298F">
        <w:rPr>
          <w:b/>
          <w:color w:val="800000"/>
          <w:sz w:val="28"/>
          <w:szCs w:val="28"/>
          <w:u w:val="single"/>
          <w:lang w:eastAsia="ru-RU"/>
        </w:rPr>
        <w:t>2</w:t>
      </w:r>
      <w:r w:rsidRPr="007A25F9">
        <w:rPr>
          <w:b/>
          <w:color w:val="800000"/>
          <w:sz w:val="28"/>
          <w:szCs w:val="28"/>
          <w:u w:val="single"/>
          <w:lang w:eastAsia="ru-RU"/>
        </w:rPr>
        <w:t>.</w:t>
      </w:r>
      <w:r w:rsidR="00C6298F">
        <w:rPr>
          <w:b/>
          <w:color w:val="800000"/>
          <w:sz w:val="28"/>
          <w:szCs w:val="28"/>
          <w:u w:val="single"/>
          <w:lang w:eastAsia="ru-RU"/>
        </w:rPr>
        <w:t>10</w:t>
      </w:r>
      <w:r w:rsidR="00DB2434">
        <w:rPr>
          <w:b/>
          <w:color w:val="800000"/>
          <w:sz w:val="28"/>
          <w:szCs w:val="28"/>
          <w:u w:val="single"/>
          <w:lang w:eastAsia="ru-RU"/>
        </w:rPr>
        <w:t>.202</w:t>
      </w:r>
      <w:r w:rsidR="00C6298F">
        <w:rPr>
          <w:b/>
          <w:color w:val="800000"/>
          <w:sz w:val="28"/>
          <w:szCs w:val="28"/>
          <w:u w:val="single"/>
          <w:lang w:eastAsia="ru-RU"/>
        </w:rPr>
        <w:t>6</w:t>
      </w:r>
      <w:r w:rsidR="00DB2434">
        <w:rPr>
          <w:b/>
          <w:color w:val="800000"/>
          <w:sz w:val="28"/>
          <w:szCs w:val="28"/>
          <w:u w:val="single"/>
          <w:lang w:eastAsia="ru-RU"/>
        </w:rPr>
        <w:t xml:space="preserve"> № </w:t>
      </w:r>
      <w:r w:rsidR="0094429F">
        <w:rPr>
          <w:b/>
          <w:color w:val="800000"/>
          <w:sz w:val="28"/>
          <w:szCs w:val="28"/>
          <w:u w:val="single"/>
          <w:lang w:eastAsia="ru-RU"/>
        </w:rPr>
        <w:t>10</w:t>
      </w:r>
      <w:r w:rsidRPr="007A25F9">
        <w:rPr>
          <w:b/>
          <w:color w:val="800000"/>
          <w:sz w:val="28"/>
          <w:szCs w:val="28"/>
          <w:u w:val="single"/>
          <w:lang w:eastAsia="ru-RU"/>
        </w:rPr>
        <w:t>/</w:t>
      </w:r>
      <w:r w:rsidR="00113A8A">
        <w:rPr>
          <w:b/>
          <w:color w:val="800000"/>
          <w:sz w:val="28"/>
          <w:szCs w:val="28"/>
          <w:u w:val="single"/>
          <w:lang w:eastAsia="ru-RU"/>
        </w:rPr>
        <w:t>2</w:t>
      </w:r>
    </w:p>
    <w:p w:rsidR="00C6298F" w:rsidRDefault="00C6298F" w:rsidP="00D72E74">
      <w:pPr>
        <w:tabs>
          <w:tab w:val="left" w:pos="4678"/>
        </w:tabs>
        <w:ind w:right="4675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утверждении Порядка принятия решения о применении к депутату Совета депутатов внутригородского муниципального образования</w:t>
      </w:r>
      <w:r w:rsidR="00D72E74">
        <w:rPr>
          <w:b/>
          <w:bCs/>
          <w:sz w:val="28"/>
          <w:szCs w:val="28"/>
        </w:rPr>
        <w:t xml:space="preserve"> - </w:t>
      </w:r>
      <w:r>
        <w:rPr>
          <w:b/>
          <w:bCs/>
          <w:sz w:val="28"/>
          <w:szCs w:val="28"/>
        </w:rPr>
        <w:t xml:space="preserve"> </w:t>
      </w:r>
      <w:r w:rsidRPr="00C6298F">
        <w:rPr>
          <w:b/>
          <w:bCs/>
          <w:sz w:val="28"/>
          <w:szCs w:val="28"/>
        </w:rPr>
        <w:t>муниципального округа</w:t>
      </w:r>
      <w:r>
        <w:rPr>
          <w:b/>
          <w:bCs/>
          <w:sz w:val="28"/>
          <w:szCs w:val="28"/>
        </w:rPr>
        <w:t xml:space="preserve"> Бибирево </w:t>
      </w:r>
      <w:r w:rsidR="00D72E74"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t>в городе Москве</w:t>
      </w:r>
      <w:r w:rsidRPr="00C6298F">
        <w:rPr>
          <w:b/>
          <w:bCs/>
          <w:sz w:val="28"/>
          <w:szCs w:val="28"/>
        </w:rPr>
        <w:t xml:space="preserve">, главе </w:t>
      </w:r>
      <w:r w:rsidR="00D72E74">
        <w:rPr>
          <w:b/>
          <w:bCs/>
          <w:sz w:val="28"/>
          <w:szCs w:val="28"/>
        </w:rPr>
        <w:t xml:space="preserve">внутригородского муниципального образования -  муниципального округа Бибирево в городе Москве </w:t>
      </w:r>
      <w:r>
        <w:rPr>
          <w:b/>
          <w:bCs/>
          <w:sz w:val="28"/>
          <w:szCs w:val="28"/>
        </w:rPr>
        <w:t xml:space="preserve">мер ответственности, </w:t>
      </w:r>
      <w:r w:rsidR="00D72E74">
        <w:rPr>
          <w:b/>
          <w:bCs/>
          <w:sz w:val="28"/>
          <w:szCs w:val="28"/>
        </w:rPr>
        <w:t>у</w:t>
      </w:r>
      <w:r>
        <w:rPr>
          <w:b/>
          <w:bCs/>
          <w:sz w:val="28"/>
          <w:szCs w:val="28"/>
        </w:rPr>
        <w:t>становленных частью 4 статьи 29 Федерального закона от 20</w:t>
      </w:r>
      <w:r w:rsidR="00D72E7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марта</w:t>
      </w:r>
      <w:r w:rsidR="00D72E7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2025</w:t>
      </w:r>
      <w:r w:rsidR="00D72E7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года №</w:t>
      </w:r>
      <w:r w:rsidR="00D72E7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33-ФЗ «Об общих принципах организации местного самоуправления в единой системе публичной власти»</w:t>
      </w:r>
    </w:p>
    <w:p w:rsidR="002C2AE0" w:rsidRDefault="002C2AE0" w:rsidP="002C2AE0">
      <w:pPr>
        <w:pStyle w:val="a3"/>
        <w:rPr>
          <w:b/>
          <w:sz w:val="26"/>
        </w:rPr>
      </w:pPr>
    </w:p>
    <w:p w:rsidR="00D72E74" w:rsidRDefault="00D72E74" w:rsidP="00D72E74">
      <w:pPr>
        <w:adjustRightInd w:val="0"/>
        <w:ind w:firstLine="851"/>
        <w:jc w:val="both"/>
        <w:rPr>
          <w:bCs/>
          <w:sz w:val="28"/>
          <w:szCs w:val="28"/>
        </w:rPr>
      </w:pPr>
      <w:r w:rsidRPr="00D72E74">
        <w:rPr>
          <w:sz w:val="28"/>
          <w:szCs w:val="28"/>
        </w:rPr>
        <w:t xml:space="preserve">В соответствии с частями 4 и 5 статьи 29 Федерального закона </w:t>
      </w:r>
      <w:r>
        <w:rPr>
          <w:sz w:val="28"/>
          <w:szCs w:val="28"/>
        </w:rPr>
        <w:t>от 20 марта 2025 года № 33-ФЗ «Об общих принципах организации местного самоуправления в единой системе публичной власти», частью 9.5 статьи 13 и частью 6.7 статьи 14 З</w:t>
      </w:r>
      <w:r w:rsidRPr="00D72E74">
        <w:rPr>
          <w:sz w:val="28"/>
          <w:szCs w:val="28"/>
        </w:rPr>
        <w:t>акона города Москвы от 6 ноября 2002 года № 56 «</w:t>
      </w:r>
      <w:r>
        <w:rPr>
          <w:sz w:val="28"/>
          <w:szCs w:val="28"/>
        </w:rPr>
        <w:t>Об организации местного самоуправления в городе Москве», частями 10 и 10.1 статьи 8.2 З</w:t>
      </w:r>
      <w:r w:rsidRPr="00D72E74">
        <w:rPr>
          <w:sz w:val="28"/>
          <w:szCs w:val="28"/>
        </w:rPr>
        <w:t xml:space="preserve">акона города Москвы </w:t>
      </w:r>
      <w:r>
        <w:rPr>
          <w:sz w:val="28"/>
          <w:szCs w:val="28"/>
        </w:rPr>
        <w:t>от 17 декабря 2014 года № 64 «О мерах по противодействию коррупции в городе Москве», пунктами 26, 26(1), 26(2) и 26(3) приложения к указу Мэра Москвы от 2 марта 2018 года № 10-УМ «Об утверждении Порядка представления лицами, замещающими муниципальные должности в городе Москве, должность главы администрации внутригородского муниципального образования в городе Москве по контракту, гражданами, претендующими на замещение указанных должностей, сведений о доходах, расходах, об имуществе и обязательствах имущественного характера и проведения проверки достоверности и полноты указанных сведений и внесении изменений в правовые акты города Москвы»</w:t>
      </w:r>
      <w:r>
        <w:rPr>
          <w:i/>
          <w:sz w:val="28"/>
          <w:szCs w:val="28"/>
        </w:rPr>
        <w:t xml:space="preserve"> </w:t>
      </w:r>
      <w:r>
        <w:rPr>
          <w:bCs/>
          <w:sz w:val="28"/>
          <w:szCs w:val="28"/>
        </w:rPr>
        <w:lastRenderedPageBreak/>
        <w:t xml:space="preserve">Совет депутатов </w:t>
      </w:r>
      <w:r w:rsidR="00DE0562" w:rsidRPr="00DE0562">
        <w:rPr>
          <w:sz w:val="28"/>
          <w:szCs w:val="28"/>
        </w:rPr>
        <w:t>внутригородского муниципального образования -  муниципального округа Бибирево</w:t>
      </w:r>
      <w:r w:rsidR="00DE0562">
        <w:rPr>
          <w:sz w:val="28"/>
          <w:szCs w:val="28"/>
        </w:rPr>
        <w:t xml:space="preserve"> </w:t>
      </w:r>
      <w:r w:rsidR="00DE0562" w:rsidRPr="00DE0562">
        <w:rPr>
          <w:sz w:val="28"/>
          <w:szCs w:val="28"/>
        </w:rPr>
        <w:t>в городе Москве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решил:</w:t>
      </w:r>
    </w:p>
    <w:p w:rsidR="00D72E74" w:rsidRDefault="00D72E74" w:rsidP="00D72E74">
      <w:pPr>
        <w:pStyle w:val="ConsPlusNormal"/>
        <w:ind w:firstLine="709"/>
        <w:jc w:val="both"/>
      </w:pPr>
      <w:r>
        <w:t>1. </w:t>
      </w:r>
      <w:r>
        <w:rPr>
          <w:bCs/>
        </w:rPr>
        <w:t xml:space="preserve">Утвердить Порядок принятия решения о применении к депутату Совета депутатов </w:t>
      </w:r>
      <w:r w:rsidR="00DE0562">
        <w:t>внутригородского муниципального образования -  муниципального округа Бибирево в городе Москве</w:t>
      </w:r>
      <w:r>
        <w:t xml:space="preserve">, главе </w:t>
      </w:r>
      <w:r w:rsidR="00DE0562">
        <w:t>внутригородского муниципального образования -  муниципального округа Бибирево в городе Москве</w:t>
      </w:r>
      <w:r>
        <w:t xml:space="preserve"> </w:t>
      </w:r>
      <w:r>
        <w:rPr>
          <w:bCs/>
        </w:rPr>
        <w:t xml:space="preserve">мер ответственности, установленных частью 4 статьи 29 Федерального закона от 20 марта 2025 года № 33-ФЗ «Об общих принципах организации местного самоуправления в единой системе публичной власти», </w:t>
      </w:r>
      <w:r>
        <w:t>согласно приложению к настоящему решению.</w:t>
      </w:r>
    </w:p>
    <w:p w:rsidR="00DE0562" w:rsidRDefault="00D72E74" w:rsidP="00DE0562">
      <w:pPr>
        <w:pStyle w:val="ConsPlusNormal"/>
        <w:ind w:firstLine="709"/>
        <w:jc w:val="both"/>
        <w:rPr>
          <w:color w:val="000000" w:themeColor="text1"/>
        </w:rPr>
      </w:pPr>
      <w:r>
        <w:t>2. Опубликовать настоящее решение в сетевом издании «Московский муниципальный вестник»</w:t>
      </w:r>
      <w:r w:rsidR="00DE0562">
        <w:t xml:space="preserve"> </w:t>
      </w:r>
      <w:r w:rsidR="00DB2434" w:rsidRPr="00F4277A">
        <w:t xml:space="preserve">и разместить на официальном сайте </w:t>
      </w:r>
      <w:r w:rsidR="00DE0562">
        <w:t>муниципального округа Бибирево в городе Москве</w:t>
      </w:r>
      <w:r w:rsidR="00DB2434">
        <w:rPr>
          <w:color w:val="000000" w:themeColor="text1"/>
        </w:rPr>
        <w:t>.</w:t>
      </w:r>
    </w:p>
    <w:p w:rsidR="002C2AE0" w:rsidRPr="00BD574D" w:rsidRDefault="00DE0562" w:rsidP="00DE0562">
      <w:pPr>
        <w:pStyle w:val="ConsPlusNormal"/>
        <w:ind w:firstLine="709"/>
        <w:jc w:val="both"/>
      </w:pPr>
      <w:r>
        <w:rPr>
          <w:color w:val="000000" w:themeColor="text1"/>
        </w:rPr>
        <w:t xml:space="preserve">3. </w:t>
      </w:r>
      <w:r w:rsidR="002C2AE0" w:rsidRPr="00BD574D">
        <w:t>Контроль за исполнением настоящего решения возложить на главу муниципального округа Бибирево</w:t>
      </w:r>
      <w:r w:rsidR="000A6837">
        <w:t xml:space="preserve"> в городе Москве</w:t>
      </w:r>
      <w:r w:rsidR="002C2AE0" w:rsidRPr="00BD574D">
        <w:t xml:space="preserve"> </w:t>
      </w:r>
      <w:proofErr w:type="spellStart"/>
      <w:r w:rsidR="002C2AE0">
        <w:t>Аршанского</w:t>
      </w:r>
      <w:proofErr w:type="spellEnd"/>
      <w:r w:rsidR="002C2AE0">
        <w:t xml:space="preserve"> А.В</w:t>
      </w:r>
      <w:r w:rsidR="002C2AE0" w:rsidRPr="00BD574D">
        <w:t>.</w:t>
      </w:r>
    </w:p>
    <w:p w:rsidR="002C2AE0" w:rsidRPr="00901A0F" w:rsidRDefault="002C2AE0" w:rsidP="002C2AE0">
      <w:pPr>
        <w:shd w:val="clear" w:color="auto" w:fill="FFFFFF"/>
        <w:adjustRightInd w:val="0"/>
        <w:jc w:val="both"/>
        <w:rPr>
          <w:b/>
          <w:sz w:val="28"/>
          <w:szCs w:val="28"/>
        </w:rPr>
      </w:pPr>
    </w:p>
    <w:p w:rsidR="007A25F9" w:rsidRPr="007A25F9" w:rsidRDefault="007A25F9" w:rsidP="007A25F9">
      <w:pPr>
        <w:adjustRightInd w:val="0"/>
        <w:jc w:val="both"/>
        <w:outlineLvl w:val="1"/>
        <w:rPr>
          <w:sz w:val="28"/>
          <w:szCs w:val="28"/>
        </w:rPr>
      </w:pPr>
    </w:p>
    <w:p w:rsidR="007A25F9" w:rsidRPr="007A25F9" w:rsidRDefault="007A25F9" w:rsidP="007A25F9">
      <w:pPr>
        <w:adjustRightInd w:val="0"/>
        <w:jc w:val="both"/>
        <w:outlineLvl w:val="1"/>
        <w:rPr>
          <w:sz w:val="28"/>
          <w:szCs w:val="28"/>
        </w:rPr>
      </w:pPr>
    </w:p>
    <w:p w:rsidR="00DE0562" w:rsidRDefault="007A25F9" w:rsidP="0094429F">
      <w:pPr>
        <w:adjustRightInd w:val="0"/>
        <w:ind w:left="284" w:hanging="284"/>
        <w:jc w:val="both"/>
        <w:outlineLvl w:val="1"/>
        <w:rPr>
          <w:b/>
          <w:sz w:val="28"/>
          <w:szCs w:val="28"/>
        </w:rPr>
      </w:pPr>
      <w:r w:rsidRPr="007A25F9">
        <w:rPr>
          <w:b/>
          <w:sz w:val="28"/>
          <w:szCs w:val="28"/>
        </w:rPr>
        <w:t>Глава</w:t>
      </w:r>
      <w:r w:rsidR="00DB2434">
        <w:rPr>
          <w:b/>
          <w:sz w:val="28"/>
          <w:szCs w:val="28"/>
        </w:rPr>
        <w:t xml:space="preserve"> </w:t>
      </w:r>
      <w:r w:rsidR="00DE0562" w:rsidRPr="00DE0562">
        <w:rPr>
          <w:b/>
          <w:sz w:val="28"/>
          <w:szCs w:val="28"/>
        </w:rPr>
        <w:t xml:space="preserve">внутригородского муниципального </w:t>
      </w:r>
    </w:p>
    <w:p w:rsidR="00DE0562" w:rsidRDefault="00DE0562" w:rsidP="0094429F">
      <w:pPr>
        <w:adjustRightInd w:val="0"/>
        <w:ind w:left="284" w:hanging="284"/>
        <w:jc w:val="both"/>
        <w:outlineLvl w:val="1"/>
        <w:rPr>
          <w:b/>
          <w:sz w:val="28"/>
          <w:szCs w:val="28"/>
        </w:rPr>
      </w:pPr>
      <w:r w:rsidRPr="00DE0562">
        <w:rPr>
          <w:b/>
          <w:sz w:val="28"/>
          <w:szCs w:val="28"/>
        </w:rPr>
        <w:t xml:space="preserve">образования -  муниципального округа </w:t>
      </w:r>
    </w:p>
    <w:p w:rsidR="007A25F9" w:rsidRPr="007A25F9" w:rsidRDefault="00DE0562" w:rsidP="0094429F">
      <w:pPr>
        <w:adjustRightInd w:val="0"/>
        <w:ind w:left="284" w:hanging="284"/>
        <w:jc w:val="both"/>
        <w:outlineLvl w:val="1"/>
        <w:rPr>
          <w:b/>
          <w:sz w:val="28"/>
          <w:szCs w:val="28"/>
        </w:rPr>
      </w:pPr>
      <w:r w:rsidRPr="00DE0562">
        <w:rPr>
          <w:b/>
          <w:sz w:val="28"/>
          <w:szCs w:val="28"/>
        </w:rPr>
        <w:t>Бибирево в городе Москве</w:t>
      </w:r>
      <w:r w:rsidR="007A25F9" w:rsidRPr="007A25F9">
        <w:rPr>
          <w:b/>
          <w:sz w:val="28"/>
          <w:szCs w:val="28"/>
        </w:rPr>
        <w:t xml:space="preserve">                                      </w:t>
      </w:r>
      <w:r w:rsidR="007A25F9">
        <w:rPr>
          <w:b/>
          <w:sz w:val="28"/>
          <w:szCs w:val="28"/>
        </w:rPr>
        <w:tab/>
      </w:r>
      <w:proofErr w:type="gramStart"/>
      <w:r w:rsidR="007A25F9">
        <w:rPr>
          <w:b/>
          <w:sz w:val="28"/>
          <w:szCs w:val="28"/>
        </w:rPr>
        <w:tab/>
      </w:r>
      <w:r w:rsidR="00DB2434">
        <w:rPr>
          <w:b/>
          <w:sz w:val="28"/>
          <w:szCs w:val="28"/>
        </w:rPr>
        <w:t xml:space="preserve"> </w:t>
      </w:r>
      <w:r w:rsidR="007A25F9">
        <w:rPr>
          <w:b/>
          <w:sz w:val="28"/>
          <w:szCs w:val="28"/>
        </w:rPr>
        <w:t xml:space="preserve"> </w:t>
      </w:r>
      <w:r w:rsidR="007A25F9" w:rsidRPr="007A25F9">
        <w:rPr>
          <w:b/>
          <w:sz w:val="28"/>
          <w:szCs w:val="28"/>
        </w:rPr>
        <w:t>А.В.</w:t>
      </w:r>
      <w:proofErr w:type="gramEnd"/>
      <w:r w:rsidR="007A25F9" w:rsidRPr="007A25F9">
        <w:rPr>
          <w:b/>
          <w:sz w:val="28"/>
          <w:szCs w:val="28"/>
        </w:rPr>
        <w:t xml:space="preserve"> </w:t>
      </w:r>
      <w:proofErr w:type="spellStart"/>
      <w:r w:rsidR="007A25F9" w:rsidRPr="007A25F9">
        <w:rPr>
          <w:b/>
          <w:sz w:val="28"/>
          <w:szCs w:val="28"/>
        </w:rPr>
        <w:t>Аршанский</w:t>
      </w:r>
      <w:proofErr w:type="spellEnd"/>
    </w:p>
    <w:p w:rsidR="00A3640D" w:rsidRDefault="00A3640D">
      <w:pPr>
        <w:rPr>
          <w:sz w:val="28"/>
          <w:szCs w:val="28"/>
        </w:rPr>
      </w:pPr>
    </w:p>
    <w:p w:rsidR="00DE0562" w:rsidRDefault="00DE0562">
      <w:pPr>
        <w:rPr>
          <w:sz w:val="28"/>
          <w:szCs w:val="28"/>
        </w:rPr>
      </w:pPr>
    </w:p>
    <w:p w:rsidR="00DE0562" w:rsidRDefault="00DE0562">
      <w:pPr>
        <w:rPr>
          <w:sz w:val="28"/>
          <w:szCs w:val="28"/>
        </w:rPr>
      </w:pPr>
    </w:p>
    <w:p w:rsidR="00DE0562" w:rsidRDefault="00DE0562">
      <w:pPr>
        <w:rPr>
          <w:sz w:val="28"/>
          <w:szCs w:val="28"/>
        </w:rPr>
      </w:pPr>
    </w:p>
    <w:p w:rsidR="00DE0562" w:rsidRDefault="00DE0562">
      <w:pPr>
        <w:rPr>
          <w:sz w:val="28"/>
          <w:szCs w:val="28"/>
        </w:rPr>
      </w:pPr>
    </w:p>
    <w:p w:rsidR="00DE0562" w:rsidRDefault="00DE0562">
      <w:pPr>
        <w:rPr>
          <w:sz w:val="28"/>
          <w:szCs w:val="28"/>
        </w:rPr>
      </w:pPr>
    </w:p>
    <w:p w:rsidR="00DE0562" w:rsidRDefault="00DE0562">
      <w:pPr>
        <w:rPr>
          <w:sz w:val="28"/>
          <w:szCs w:val="28"/>
        </w:rPr>
      </w:pPr>
    </w:p>
    <w:p w:rsidR="00DE0562" w:rsidRDefault="00DE0562" w:rsidP="00DE0562">
      <w:pPr>
        <w:adjustRightInd w:val="0"/>
        <w:ind w:left="5103"/>
        <w:jc w:val="both"/>
        <w:rPr>
          <w:bCs/>
          <w:sz w:val="28"/>
          <w:szCs w:val="28"/>
        </w:rPr>
      </w:pPr>
    </w:p>
    <w:p w:rsidR="00DE0562" w:rsidRDefault="00DE0562" w:rsidP="00DE0562">
      <w:pPr>
        <w:adjustRightInd w:val="0"/>
        <w:ind w:left="5103"/>
        <w:jc w:val="both"/>
        <w:rPr>
          <w:bCs/>
          <w:sz w:val="28"/>
          <w:szCs w:val="28"/>
        </w:rPr>
      </w:pPr>
    </w:p>
    <w:p w:rsidR="00DE0562" w:rsidRDefault="00DE0562" w:rsidP="00DE0562">
      <w:pPr>
        <w:adjustRightInd w:val="0"/>
        <w:ind w:left="5103"/>
        <w:jc w:val="both"/>
        <w:rPr>
          <w:bCs/>
          <w:sz w:val="28"/>
          <w:szCs w:val="28"/>
        </w:rPr>
      </w:pPr>
    </w:p>
    <w:p w:rsidR="00DE0562" w:rsidRDefault="00DE0562" w:rsidP="00DE0562">
      <w:pPr>
        <w:adjustRightInd w:val="0"/>
        <w:ind w:left="5103"/>
        <w:jc w:val="both"/>
        <w:rPr>
          <w:bCs/>
          <w:sz w:val="28"/>
          <w:szCs w:val="28"/>
        </w:rPr>
      </w:pPr>
    </w:p>
    <w:p w:rsidR="00DE0562" w:rsidRDefault="00DE0562" w:rsidP="00DE0562">
      <w:pPr>
        <w:adjustRightInd w:val="0"/>
        <w:ind w:left="5103"/>
        <w:jc w:val="both"/>
        <w:rPr>
          <w:bCs/>
          <w:sz w:val="28"/>
          <w:szCs w:val="28"/>
        </w:rPr>
      </w:pPr>
    </w:p>
    <w:p w:rsidR="00DE0562" w:rsidRDefault="00DE0562" w:rsidP="00DE0562">
      <w:pPr>
        <w:adjustRightInd w:val="0"/>
        <w:ind w:left="5103"/>
        <w:jc w:val="both"/>
        <w:rPr>
          <w:bCs/>
          <w:sz w:val="28"/>
          <w:szCs w:val="28"/>
        </w:rPr>
      </w:pPr>
    </w:p>
    <w:p w:rsidR="00DE0562" w:rsidRDefault="00DE0562" w:rsidP="00DE0562">
      <w:pPr>
        <w:adjustRightInd w:val="0"/>
        <w:ind w:left="5103"/>
        <w:jc w:val="both"/>
        <w:rPr>
          <w:bCs/>
          <w:sz w:val="28"/>
          <w:szCs w:val="28"/>
        </w:rPr>
      </w:pPr>
    </w:p>
    <w:p w:rsidR="00DE0562" w:rsidRDefault="00DE0562" w:rsidP="00DE0562">
      <w:pPr>
        <w:adjustRightInd w:val="0"/>
        <w:ind w:left="5103"/>
        <w:jc w:val="both"/>
        <w:rPr>
          <w:bCs/>
          <w:sz w:val="28"/>
          <w:szCs w:val="28"/>
        </w:rPr>
      </w:pPr>
    </w:p>
    <w:p w:rsidR="00DE0562" w:rsidRDefault="00DE0562" w:rsidP="00DE0562">
      <w:pPr>
        <w:adjustRightInd w:val="0"/>
        <w:ind w:left="5103"/>
        <w:jc w:val="both"/>
        <w:rPr>
          <w:bCs/>
          <w:sz w:val="28"/>
          <w:szCs w:val="28"/>
        </w:rPr>
      </w:pPr>
    </w:p>
    <w:p w:rsidR="00DE0562" w:rsidRDefault="00DE0562" w:rsidP="00DE0562">
      <w:pPr>
        <w:adjustRightInd w:val="0"/>
        <w:ind w:left="5103"/>
        <w:jc w:val="both"/>
        <w:rPr>
          <w:bCs/>
          <w:sz w:val="28"/>
          <w:szCs w:val="28"/>
        </w:rPr>
      </w:pPr>
    </w:p>
    <w:p w:rsidR="00DE0562" w:rsidRDefault="00DE0562" w:rsidP="00DE0562">
      <w:pPr>
        <w:adjustRightInd w:val="0"/>
        <w:ind w:left="5103"/>
        <w:jc w:val="both"/>
        <w:rPr>
          <w:bCs/>
          <w:sz w:val="28"/>
          <w:szCs w:val="28"/>
        </w:rPr>
      </w:pPr>
    </w:p>
    <w:p w:rsidR="00DE0562" w:rsidRDefault="00DE0562" w:rsidP="00DE0562">
      <w:pPr>
        <w:adjustRightInd w:val="0"/>
        <w:ind w:left="5103"/>
        <w:jc w:val="both"/>
        <w:rPr>
          <w:bCs/>
          <w:sz w:val="28"/>
          <w:szCs w:val="28"/>
        </w:rPr>
      </w:pPr>
    </w:p>
    <w:p w:rsidR="00DE0562" w:rsidRDefault="00DE0562" w:rsidP="00DE0562">
      <w:pPr>
        <w:adjustRightInd w:val="0"/>
        <w:ind w:left="5103"/>
        <w:jc w:val="both"/>
        <w:rPr>
          <w:bCs/>
          <w:sz w:val="28"/>
          <w:szCs w:val="28"/>
        </w:rPr>
      </w:pPr>
    </w:p>
    <w:p w:rsidR="00DE0562" w:rsidRDefault="00DE0562" w:rsidP="00DE0562">
      <w:pPr>
        <w:adjustRightInd w:val="0"/>
        <w:ind w:left="5103"/>
        <w:jc w:val="both"/>
        <w:rPr>
          <w:bCs/>
          <w:sz w:val="28"/>
          <w:szCs w:val="28"/>
        </w:rPr>
      </w:pPr>
    </w:p>
    <w:p w:rsidR="00DE0562" w:rsidRDefault="00DE0562" w:rsidP="00DE0562">
      <w:pPr>
        <w:adjustRightInd w:val="0"/>
        <w:ind w:left="5103"/>
        <w:jc w:val="both"/>
        <w:rPr>
          <w:bCs/>
          <w:sz w:val="28"/>
          <w:szCs w:val="28"/>
        </w:rPr>
      </w:pPr>
    </w:p>
    <w:p w:rsidR="00DE0562" w:rsidRDefault="00DE0562" w:rsidP="00DE0562">
      <w:pPr>
        <w:adjustRightInd w:val="0"/>
        <w:ind w:left="5103"/>
        <w:jc w:val="both"/>
        <w:rPr>
          <w:bCs/>
          <w:sz w:val="28"/>
          <w:szCs w:val="28"/>
        </w:rPr>
      </w:pPr>
    </w:p>
    <w:p w:rsidR="00DE0562" w:rsidRDefault="00DE0562" w:rsidP="00DE0562">
      <w:pPr>
        <w:adjustRightInd w:val="0"/>
        <w:ind w:left="5103"/>
        <w:jc w:val="both"/>
        <w:rPr>
          <w:bCs/>
          <w:sz w:val="28"/>
          <w:szCs w:val="28"/>
        </w:rPr>
      </w:pPr>
    </w:p>
    <w:p w:rsidR="00DE0562" w:rsidRDefault="00DE0562" w:rsidP="00DE0562">
      <w:pPr>
        <w:adjustRightInd w:val="0"/>
        <w:ind w:left="5103"/>
        <w:jc w:val="both"/>
        <w:rPr>
          <w:bCs/>
          <w:sz w:val="28"/>
          <w:szCs w:val="28"/>
        </w:rPr>
      </w:pPr>
    </w:p>
    <w:p w:rsidR="00DE0562" w:rsidRDefault="00DE0562" w:rsidP="00DE0562">
      <w:pPr>
        <w:adjustRightInd w:val="0"/>
        <w:ind w:left="5103"/>
        <w:jc w:val="both"/>
        <w:rPr>
          <w:bCs/>
          <w:sz w:val="28"/>
          <w:szCs w:val="28"/>
        </w:rPr>
      </w:pPr>
      <w:r w:rsidRPr="00B75CA8">
        <w:rPr>
          <w:bCs/>
          <w:sz w:val="28"/>
          <w:szCs w:val="28"/>
        </w:rPr>
        <w:t>Приложение</w:t>
      </w:r>
      <w:r>
        <w:rPr>
          <w:bCs/>
          <w:sz w:val="28"/>
          <w:szCs w:val="28"/>
        </w:rPr>
        <w:t xml:space="preserve"> </w:t>
      </w:r>
    </w:p>
    <w:p w:rsidR="00DE0562" w:rsidRDefault="00DE0562" w:rsidP="00DE0562">
      <w:pPr>
        <w:adjustRightInd w:val="0"/>
        <w:ind w:left="5103"/>
        <w:jc w:val="both"/>
        <w:rPr>
          <w:bCs/>
          <w:sz w:val="28"/>
          <w:szCs w:val="28"/>
        </w:rPr>
      </w:pPr>
      <w:r w:rsidRPr="00B75CA8">
        <w:rPr>
          <w:bCs/>
          <w:sz w:val="28"/>
          <w:szCs w:val="28"/>
        </w:rPr>
        <w:t>к решению Совета</w:t>
      </w:r>
      <w:r>
        <w:rPr>
          <w:bCs/>
          <w:sz w:val="28"/>
          <w:szCs w:val="28"/>
        </w:rPr>
        <w:t xml:space="preserve"> д</w:t>
      </w:r>
      <w:r w:rsidRPr="00B75CA8">
        <w:rPr>
          <w:bCs/>
          <w:sz w:val="28"/>
          <w:szCs w:val="28"/>
        </w:rPr>
        <w:t xml:space="preserve">епутатов </w:t>
      </w:r>
      <w:r>
        <w:rPr>
          <w:sz w:val="28"/>
          <w:szCs w:val="28"/>
        </w:rPr>
        <w:t>внутригородского муниципального образования -  муниципального округа Бибирево в городе Москве</w:t>
      </w:r>
    </w:p>
    <w:p w:rsidR="00DE0562" w:rsidRPr="00B75CA8" w:rsidRDefault="00DE0562" w:rsidP="00DE0562">
      <w:pPr>
        <w:adjustRightInd w:val="0"/>
        <w:ind w:left="5103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 w:rsidR="0094429F">
        <w:rPr>
          <w:bCs/>
          <w:sz w:val="28"/>
          <w:szCs w:val="28"/>
        </w:rPr>
        <w:t>22 октября</w:t>
      </w:r>
      <w:r>
        <w:rPr>
          <w:bCs/>
          <w:sz w:val="28"/>
          <w:szCs w:val="28"/>
        </w:rPr>
        <w:t xml:space="preserve"> 20</w:t>
      </w:r>
      <w:r w:rsidR="0094429F">
        <w:rPr>
          <w:bCs/>
          <w:sz w:val="28"/>
          <w:szCs w:val="28"/>
        </w:rPr>
        <w:t>26</w:t>
      </w:r>
      <w:r>
        <w:rPr>
          <w:bCs/>
          <w:sz w:val="28"/>
          <w:szCs w:val="28"/>
        </w:rPr>
        <w:t xml:space="preserve"> года № </w:t>
      </w:r>
      <w:r w:rsidR="00113A8A">
        <w:rPr>
          <w:bCs/>
          <w:sz w:val="28"/>
          <w:szCs w:val="28"/>
        </w:rPr>
        <w:t>10/2</w:t>
      </w:r>
    </w:p>
    <w:p w:rsidR="00DE0562" w:rsidRDefault="00DE0562" w:rsidP="00DE0562">
      <w:pPr>
        <w:adjustRightInd w:val="0"/>
        <w:jc w:val="center"/>
        <w:rPr>
          <w:b/>
          <w:bCs/>
          <w:sz w:val="28"/>
          <w:szCs w:val="28"/>
        </w:rPr>
      </w:pPr>
    </w:p>
    <w:p w:rsidR="00DE0562" w:rsidRDefault="00DE0562" w:rsidP="00DE0562">
      <w:pPr>
        <w:adjustRightInd w:val="0"/>
        <w:jc w:val="center"/>
        <w:rPr>
          <w:b/>
          <w:bCs/>
          <w:sz w:val="28"/>
          <w:szCs w:val="28"/>
        </w:rPr>
      </w:pPr>
    </w:p>
    <w:p w:rsidR="00DE0562" w:rsidRDefault="00DE0562" w:rsidP="00DE0562">
      <w:pPr>
        <w:tabs>
          <w:tab w:val="left" w:pos="963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:rsidR="00DE0562" w:rsidRPr="009B26CE" w:rsidRDefault="00DE0562" w:rsidP="00DE0562">
      <w:pPr>
        <w:tabs>
          <w:tab w:val="left" w:pos="9638"/>
        </w:tabs>
        <w:jc w:val="center"/>
        <w:rPr>
          <w:b/>
          <w:sz w:val="28"/>
          <w:szCs w:val="28"/>
        </w:rPr>
      </w:pPr>
      <w:r w:rsidRPr="009B26CE">
        <w:rPr>
          <w:b/>
          <w:bCs/>
          <w:sz w:val="28"/>
          <w:szCs w:val="28"/>
        </w:rPr>
        <w:t xml:space="preserve">принятия решения о применении </w:t>
      </w:r>
      <w:r>
        <w:rPr>
          <w:b/>
          <w:bCs/>
          <w:sz w:val="28"/>
          <w:szCs w:val="28"/>
        </w:rPr>
        <w:t xml:space="preserve">к депутату Совета депутатов </w:t>
      </w:r>
      <w:r w:rsidRPr="00DE0562">
        <w:rPr>
          <w:b/>
          <w:bCs/>
          <w:sz w:val="28"/>
          <w:szCs w:val="28"/>
        </w:rPr>
        <w:t>внутригородского муниципального образования -  муниципального округа Бибирево в городе Москве</w:t>
      </w:r>
      <w:r w:rsidRPr="00D623FE">
        <w:rPr>
          <w:b/>
          <w:sz w:val="28"/>
          <w:szCs w:val="28"/>
        </w:rPr>
        <w:t xml:space="preserve">, главе </w:t>
      </w:r>
      <w:r w:rsidRPr="00DE0562">
        <w:rPr>
          <w:b/>
          <w:bCs/>
          <w:sz w:val="28"/>
          <w:szCs w:val="28"/>
        </w:rPr>
        <w:t xml:space="preserve">внутригородского муниципального образования -  муниципального округа Бибирево </w:t>
      </w:r>
      <w:r>
        <w:rPr>
          <w:b/>
          <w:bCs/>
          <w:sz w:val="28"/>
          <w:szCs w:val="28"/>
        </w:rPr>
        <w:br/>
      </w:r>
      <w:r w:rsidRPr="00DE0562">
        <w:rPr>
          <w:b/>
          <w:bCs/>
          <w:sz w:val="28"/>
          <w:szCs w:val="28"/>
        </w:rPr>
        <w:t xml:space="preserve">в городе Москве </w:t>
      </w:r>
      <w:r w:rsidRPr="009B26CE">
        <w:rPr>
          <w:b/>
          <w:bCs/>
          <w:sz w:val="28"/>
          <w:szCs w:val="28"/>
        </w:rPr>
        <w:t xml:space="preserve">мер ответственности, </w:t>
      </w:r>
      <w:r w:rsidRPr="00FE1207">
        <w:rPr>
          <w:b/>
          <w:bCs/>
          <w:sz w:val="28"/>
          <w:szCs w:val="28"/>
        </w:rPr>
        <w:t>установленных частью 4 статьи 29 Федерального закона от 20 марта 2025 года № 33-ФЗ «Об общих принципах организации местного самоуправления в единой системе публичной власти»</w:t>
      </w:r>
    </w:p>
    <w:p w:rsidR="00DE0562" w:rsidRDefault="00DE0562" w:rsidP="00DE0562">
      <w:pPr>
        <w:tabs>
          <w:tab w:val="left" w:pos="9638"/>
        </w:tabs>
        <w:rPr>
          <w:sz w:val="28"/>
          <w:szCs w:val="28"/>
        </w:rPr>
      </w:pPr>
    </w:p>
    <w:p w:rsidR="00DE0562" w:rsidRDefault="00DE0562" w:rsidP="00DE0562">
      <w:pPr>
        <w:tabs>
          <w:tab w:val="left" w:pos="9638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Настоящий Порядок определяет процедуру принятия Советом депутатов </w:t>
      </w:r>
      <w:r w:rsidR="00654657">
        <w:rPr>
          <w:sz w:val="28"/>
          <w:szCs w:val="28"/>
        </w:rPr>
        <w:t xml:space="preserve">внутригородского муниципального образования -  муниципального округа Бибирево в городе Москве </w:t>
      </w:r>
      <w:r>
        <w:rPr>
          <w:bCs/>
          <w:sz w:val="28"/>
          <w:szCs w:val="28"/>
        </w:rPr>
        <w:t xml:space="preserve">(далее – Совет депутатов) решения </w:t>
      </w:r>
      <w:r w:rsidR="00654657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 xml:space="preserve">о применении к депутату Совета депутатов (далее – депутат), </w:t>
      </w:r>
      <w:r w:rsidRPr="00C47947">
        <w:rPr>
          <w:bCs/>
          <w:sz w:val="28"/>
          <w:szCs w:val="28"/>
        </w:rPr>
        <w:t xml:space="preserve">главе </w:t>
      </w:r>
      <w:r w:rsidR="00654657">
        <w:rPr>
          <w:sz w:val="28"/>
          <w:szCs w:val="28"/>
        </w:rPr>
        <w:t xml:space="preserve">внутригородского муниципального образования -  муниципального округа Бибирево в городе Москве </w:t>
      </w:r>
      <w:r w:rsidRPr="00C47947">
        <w:rPr>
          <w:bCs/>
          <w:sz w:val="28"/>
          <w:szCs w:val="28"/>
        </w:rPr>
        <w:t xml:space="preserve">(далее – глава </w:t>
      </w:r>
      <w:r w:rsidRPr="00654657">
        <w:rPr>
          <w:bCs/>
          <w:sz w:val="28"/>
          <w:szCs w:val="28"/>
        </w:rPr>
        <w:t>муниципального округа</w:t>
      </w:r>
      <w:r w:rsidRPr="00C47947">
        <w:rPr>
          <w:bCs/>
          <w:sz w:val="28"/>
          <w:szCs w:val="28"/>
        </w:rPr>
        <w:t xml:space="preserve">) </w:t>
      </w:r>
      <w:r>
        <w:rPr>
          <w:bCs/>
          <w:sz w:val="28"/>
          <w:szCs w:val="28"/>
        </w:rPr>
        <w:t xml:space="preserve">одной из следующих </w:t>
      </w:r>
      <w:r w:rsidRPr="008247B2">
        <w:rPr>
          <w:bCs/>
          <w:sz w:val="28"/>
          <w:szCs w:val="28"/>
        </w:rPr>
        <w:t>мер ответственности, установленн</w:t>
      </w:r>
      <w:r>
        <w:rPr>
          <w:bCs/>
          <w:sz w:val="28"/>
          <w:szCs w:val="28"/>
        </w:rPr>
        <w:t xml:space="preserve">ых </w:t>
      </w:r>
      <w:r w:rsidRPr="008247B2">
        <w:rPr>
          <w:bCs/>
          <w:sz w:val="28"/>
          <w:szCs w:val="28"/>
        </w:rPr>
        <w:t>част</w:t>
      </w:r>
      <w:r>
        <w:rPr>
          <w:bCs/>
          <w:sz w:val="28"/>
          <w:szCs w:val="28"/>
        </w:rPr>
        <w:t>ью 4</w:t>
      </w:r>
      <w:r w:rsidRPr="007D38CF">
        <w:rPr>
          <w:bCs/>
          <w:sz w:val="28"/>
          <w:szCs w:val="28"/>
        </w:rPr>
        <w:t xml:space="preserve"> </w:t>
      </w:r>
      <w:r w:rsidRPr="008247B2">
        <w:rPr>
          <w:bCs/>
          <w:sz w:val="28"/>
          <w:szCs w:val="28"/>
        </w:rPr>
        <w:t xml:space="preserve">статьи </w:t>
      </w:r>
      <w:r>
        <w:rPr>
          <w:bCs/>
          <w:sz w:val="28"/>
          <w:szCs w:val="28"/>
        </w:rPr>
        <w:t>29</w:t>
      </w:r>
      <w:r w:rsidRPr="008247B2">
        <w:rPr>
          <w:bCs/>
          <w:sz w:val="28"/>
          <w:szCs w:val="28"/>
        </w:rPr>
        <w:t xml:space="preserve"> Федерального </w:t>
      </w:r>
      <w:r w:rsidRPr="00972936">
        <w:rPr>
          <w:bCs/>
          <w:sz w:val="28"/>
          <w:szCs w:val="28"/>
        </w:rPr>
        <w:t xml:space="preserve">закона </w:t>
      </w:r>
      <w:r w:rsidRPr="00575D74">
        <w:rPr>
          <w:sz w:val="28"/>
          <w:szCs w:val="28"/>
        </w:rPr>
        <w:t>от</w:t>
      </w:r>
      <w:r>
        <w:rPr>
          <w:sz w:val="28"/>
          <w:szCs w:val="28"/>
        </w:rPr>
        <w:t> </w:t>
      </w:r>
      <w:r w:rsidRPr="00575D74">
        <w:rPr>
          <w:sz w:val="28"/>
          <w:szCs w:val="28"/>
        </w:rPr>
        <w:t xml:space="preserve">20 марта 2025 года № 33-ФЗ </w:t>
      </w:r>
      <w:r w:rsidRPr="00972936">
        <w:rPr>
          <w:sz w:val="28"/>
          <w:szCs w:val="28"/>
        </w:rPr>
        <w:t>«Об</w:t>
      </w:r>
      <w:r>
        <w:rPr>
          <w:sz w:val="28"/>
          <w:szCs w:val="28"/>
        </w:rPr>
        <w:t xml:space="preserve"> </w:t>
      </w:r>
      <w:r w:rsidRPr="00972936">
        <w:rPr>
          <w:sz w:val="28"/>
          <w:szCs w:val="28"/>
        </w:rPr>
        <w:t xml:space="preserve">общих принципах организации местного самоуправления в </w:t>
      </w:r>
      <w:r>
        <w:rPr>
          <w:sz w:val="28"/>
          <w:szCs w:val="28"/>
        </w:rPr>
        <w:t>единой системе публичной власти</w:t>
      </w:r>
      <w:r w:rsidRPr="00972936">
        <w:rPr>
          <w:sz w:val="28"/>
          <w:szCs w:val="28"/>
        </w:rPr>
        <w:t>»</w:t>
      </w:r>
      <w:r>
        <w:rPr>
          <w:sz w:val="28"/>
          <w:szCs w:val="28"/>
        </w:rPr>
        <w:t>:</w:t>
      </w:r>
    </w:p>
    <w:p w:rsidR="00DE0562" w:rsidRDefault="00DE0562" w:rsidP="00DE0562">
      <w:pPr>
        <w:tabs>
          <w:tab w:val="left" w:pos="9638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1) предупреждение;</w:t>
      </w:r>
    </w:p>
    <w:p w:rsidR="00DE0562" w:rsidRDefault="00DE0562" w:rsidP="00DE0562">
      <w:pPr>
        <w:tabs>
          <w:tab w:val="left" w:pos="9638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Pr="00916569">
        <w:rPr>
          <w:sz w:val="28"/>
          <w:szCs w:val="28"/>
        </w:rPr>
        <w:t xml:space="preserve">освобождение от должности в </w:t>
      </w:r>
      <w:r>
        <w:rPr>
          <w:sz w:val="28"/>
          <w:szCs w:val="28"/>
        </w:rPr>
        <w:t xml:space="preserve">Совете депутатов </w:t>
      </w:r>
      <w:r w:rsidRPr="00916569">
        <w:rPr>
          <w:sz w:val="28"/>
          <w:szCs w:val="28"/>
        </w:rPr>
        <w:t xml:space="preserve">с лишением права занимать должности в </w:t>
      </w:r>
      <w:r>
        <w:rPr>
          <w:sz w:val="28"/>
          <w:szCs w:val="28"/>
        </w:rPr>
        <w:t>Совете депутатов</w:t>
      </w:r>
      <w:r w:rsidRPr="00916569">
        <w:rPr>
          <w:sz w:val="28"/>
          <w:szCs w:val="28"/>
        </w:rPr>
        <w:t xml:space="preserve"> до прекращения срока его полномочий</w:t>
      </w:r>
      <w:r>
        <w:rPr>
          <w:sz w:val="28"/>
          <w:szCs w:val="28"/>
        </w:rPr>
        <w:t>;</w:t>
      </w:r>
    </w:p>
    <w:p w:rsidR="00DE0562" w:rsidRDefault="00DE0562" w:rsidP="00DE0562">
      <w:pPr>
        <w:tabs>
          <w:tab w:val="left" w:pos="9638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r w:rsidRPr="00916569">
        <w:rPr>
          <w:sz w:val="28"/>
          <w:szCs w:val="28"/>
        </w:rPr>
        <w:t xml:space="preserve">запрет занимать должности в </w:t>
      </w:r>
      <w:r>
        <w:rPr>
          <w:sz w:val="28"/>
          <w:szCs w:val="28"/>
        </w:rPr>
        <w:t xml:space="preserve">Совете депутатов </w:t>
      </w:r>
      <w:r w:rsidRPr="00916569">
        <w:rPr>
          <w:sz w:val="28"/>
          <w:szCs w:val="28"/>
        </w:rPr>
        <w:t>до прекращения срока его полномочий</w:t>
      </w:r>
      <w:r>
        <w:rPr>
          <w:sz w:val="28"/>
          <w:szCs w:val="28"/>
        </w:rPr>
        <w:t>.</w:t>
      </w:r>
    </w:p>
    <w:p w:rsidR="00DE0562" w:rsidRDefault="00DE0562" w:rsidP="00DE0562">
      <w:pPr>
        <w:tabs>
          <w:tab w:val="left" w:pos="9638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 Под должностью в Совете депутатов в настоящем Порядке понимаются должности заместителя Председателя Совета депутатов, председателя постоянной комиссии Совета депутатов, заместителя председателя постоянной комиссии Совета депутатов, руководителя рабочей группы Совета депутатов.</w:t>
      </w:r>
    </w:p>
    <w:p w:rsidR="00DE0562" w:rsidRDefault="00DE0562" w:rsidP="00DE0562">
      <w:pPr>
        <w:tabs>
          <w:tab w:val="left" w:pos="9638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43CCD">
        <w:rPr>
          <w:sz w:val="28"/>
          <w:szCs w:val="28"/>
        </w:rPr>
        <w:t>. </w:t>
      </w:r>
      <w:r>
        <w:rPr>
          <w:sz w:val="28"/>
          <w:szCs w:val="28"/>
        </w:rPr>
        <w:t xml:space="preserve">Мера ответственности, указанная в пункте 1 настоящего Порядка </w:t>
      </w:r>
      <w:r w:rsidRPr="0067697F">
        <w:rPr>
          <w:bCs/>
          <w:sz w:val="28"/>
          <w:szCs w:val="28"/>
        </w:rPr>
        <w:t>(далее – мера ответственности)</w:t>
      </w:r>
      <w:r>
        <w:rPr>
          <w:sz w:val="28"/>
          <w:szCs w:val="28"/>
        </w:rPr>
        <w:t>, может быть применена к</w:t>
      </w:r>
      <w:r w:rsidRPr="00843CCD">
        <w:rPr>
          <w:sz w:val="28"/>
          <w:szCs w:val="28"/>
        </w:rPr>
        <w:t xml:space="preserve"> депутату, главе </w:t>
      </w:r>
      <w:r w:rsidRPr="00654657">
        <w:rPr>
          <w:sz w:val="28"/>
          <w:szCs w:val="28"/>
        </w:rPr>
        <w:t>муниципального округа</w:t>
      </w:r>
      <w:r w:rsidRPr="007D38CF">
        <w:rPr>
          <w:sz w:val="28"/>
          <w:szCs w:val="28"/>
        </w:rPr>
        <w:t xml:space="preserve"> </w:t>
      </w:r>
      <w:r w:rsidRPr="00843CCD">
        <w:rPr>
          <w:sz w:val="28"/>
          <w:szCs w:val="28"/>
        </w:rPr>
        <w:t xml:space="preserve">(далее </w:t>
      </w:r>
      <w:r>
        <w:rPr>
          <w:sz w:val="28"/>
          <w:szCs w:val="28"/>
        </w:rPr>
        <w:t xml:space="preserve">при совместном употреблении </w:t>
      </w:r>
      <w:r w:rsidRPr="00843CCD">
        <w:rPr>
          <w:sz w:val="28"/>
          <w:szCs w:val="28"/>
        </w:rPr>
        <w:t>– лицо, замещающее муниципальную должность)</w:t>
      </w:r>
      <w:r>
        <w:rPr>
          <w:sz w:val="28"/>
          <w:szCs w:val="28"/>
        </w:rPr>
        <w:t>,</w:t>
      </w:r>
      <w:r w:rsidRPr="007A375B">
        <w:rPr>
          <w:sz w:val="28"/>
          <w:szCs w:val="28"/>
        </w:rPr>
        <w:t xml:space="preserve"> </w:t>
      </w:r>
      <w:r w:rsidRPr="00843CCD">
        <w:rPr>
          <w:sz w:val="28"/>
          <w:szCs w:val="28"/>
        </w:rPr>
        <w:t>представ</w:t>
      </w:r>
      <w:r>
        <w:rPr>
          <w:sz w:val="28"/>
          <w:szCs w:val="28"/>
        </w:rPr>
        <w:t>ившему</w:t>
      </w:r>
      <w:r w:rsidRPr="00843CCD">
        <w:rPr>
          <w:sz w:val="28"/>
          <w:szCs w:val="28"/>
        </w:rPr>
        <w:t xml:space="preserve"> </w:t>
      </w:r>
      <w:r>
        <w:rPr>
          <w:sz w:val="28"/>
          <w:szCs w:val="28"/>
        </w:rPr>
        <w:t>недостоверные</w:t>
      </w:r>
      <w:r w:rsidRPr="00843CCD">
        <w:rPr>
          <w:sz w:val="28"/>
          <w:szCs w:val="28"/>
        </w:rPr>
        <w:t xml:space="preserve"> или неполны</w:t>
      </w:r>
      <w:r>
        <w:rPr>
          <w:sz w:val="28"/>
          <w:szCs w:val="28"/>
        </w:rPr>
        <w:t>е</w:t>
      </w:r>
      <w:r w:rsidRPr="00843CCD">
        <w:rPr>
          <w:sz w:val="28"/>
          <w:szCs w:val="28"/>
        </w:rPr>
        <w:t xml:space="preserve"> сведени</w:t>
      </w:r>
      <w:r>
        <w:rPr>
          <w:sz w:val="28"/>
          <w:szCs w:val="28"/>
        </w:rPr>
        <w:t>я</w:t>
      </w:r>
      <w:r w:rsidRPr="00843CCD">
        <w:rPr>
          <w:sz w:val="28"/>
          <w:szCs w:val="28"/>
        </w:rPr>
        <w:t xml:space="preserve"> о своих доходах, расходах, об имуществе и обязательствах имущественного характера, </w:t>
      </w:r>
      <w:r>
        <w:rPr>
          <w:sz w:val="28"/>
          <w:szCs w:val="28"/>
        </w:rPr>
        <w:t xml:space="preserve">а также </w:t>
      </w:r>
      <w:r w:rsidRPr="00843CCD">
        <w:rPr>
          <w:sz w:val="28"/>
          <w:szCs w:val="28"/>
        </w:rPr>
        <w:t>сведени</w:t>
      </w:r>
      <w:r>
        <w:rPr>
          <w:sz w:val="28"/>
          <w:szCs w:val="28"/>
        </w:rPr>
        <w:t>я</w:t>
      </w:r>
      <w:r w:rsidRPr="00843CCD">
        <w:rPr>
          <w:sz w:val="28"/>
          <w:szCs w:val="28"/>
        </w:rPr>
        <w:t xml:space="preserve"> о доходах, </w:t>
      </w:r>
      <w:r w:rsidRPr="00843CCD">
        <w:rPr>
          <w:sz w:val="28"/>
          <w:szCs w:val="28"/>
        </w:rPr>
        <w:lastRenderedPageBreak/>
        <w:t>расходах, об имуществе и обязательствах имущественного характера своих супруги (супруга)</w:t>
      </w:r>
      <w:r>
        <w:rPr>
          <w:sz w:val="28"/>
          <w:szCs w:val="28"/>
        </w:rPr>
        <w:t xml:space="preserve"> и</w:t>
      </w:r>
      <w:r w:rsidRPr="00843CCD">
        <w:rPr>
          <w:sz w:val="28"/>
          <w:szCs w:val="28"/>
        </w:rPr>
        <w:t xml:space="preserve"> несовершеннолетних детей, если искажение </w:t>
      </w:r>
      <w:r>
        <w:rPr>
          <w:sz w:val="28"/>
          <w:szCs w:val="28"/>
        </w:rPr>
        <w:t xml:space="preserve">этих </w:t>
      </w:r>
      <w:r w:rsidRPr="00843CCD">
        <w:rPr>
          <w:sz w:val="28"/>
          <w:szCs w:val="28"/>
        </w:rPr>
        <w:t>сведений является несущественным</w:t>
      </w:r>
      <w:r>
        <w:rPr>
          <w:sz w:val="28"/>
          <w:szCs w:val="28"/>
        </w:rPr>
        <w:t xml:space="preserve">. </w:t>
      </w:r>
      <w:r w:rsidRPr="00843CCD">
        <w:rPr>
          <w:sz w:val="28"/>
          <w:szCs w:val="28"/>
        </w:rPr>
        <w:t xml:space="preserve">Критерии отнесения таких искажений к несущественным определяются </w:t>
      </w:r>
      <w:r>
        <w:rPr>
          <w:sz w:val="28"/>
          <w:szCs w:val="28"/>
        </w:rPr>
        <w:t xml:space="preserve">в соответствии с пунктом 26(2) приложения к </w:t>
      </w:r>
      <w:r w:rsidRPr="00843CCD">
        <w:rPr>
          <w:sz w:val="28"/>
          <w:szCs w:val="28"/>
        </w:rPr>
        <w:t>указ</w:t>
      </w:r>
      <w:r>
        <w:rPr>
          <w:sz w:val="28"/>
          <w:szCs w:val="28"/>
        </w:rPr>
        <w:t>у</w:t>
      </w:r>
      <w:r w:rsidRPr="00843CCD">
        <w:rPr>
          <w:sz w:val="28"/>
          <w:szCs w:val="28"/>
        </w:rPr>
        <w:t xml:space="preserve"> Мэра Москвы от</w:t>
      </w:r>
      <w:r>
        <w:rPr>
          <w:sz w:val="28"/>
          <w:szCs w:val="28"/>
        </w:rPr>
        <w:t> </w:t>
      </w:r>
      <w:r w:rsidRPr="00843CCD">
        <w:rPr>
          <w:sz w:val="28"/>
          <w:szCs w:val="28"/>
        </w:rPr>
        <w:t>2 марта 2018 года №</w:t>
      </w:r>
      <w:r>
        <w:rPr>
          <w:sz w:val="28"/>
          <w:szCs w:val="28"/>
        </w:rPr>
        <w:t> </w:t>
      </w:r>
      <w:r w:rsidRPr="00843CCD">
        <w:rPr>
          <w:sz w:val="28"/>
          <w:szCs w:val="28"/>
        </w:rPr>
        <w:t xml:space="preserve">10-УМ «Об утверждении Порядка представления лицами, замещающими муниципальные должности в городе Москве, должность главы администрации внутригородского муниципального образования в городе Москве по контракту, гражданами, претендующими на замещение указанных должностей, сведений о доходах, расходах, об имуществе и обязательствах имущественного характера и проведения проверки достоверности и полноты указанных сведений и внесении изменений в правовые акты города Москвы». </w:t>
      </w:r>
    </w:p>
    <w:p w:rsidR="00DE0562" w:rsidRDefault="00DE0562" w:rsidP="00DE0562">
      <w:pPr>
        <w:tabs>
          <w:tab w:val="left" w:pos="9638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Мера ответственности применяется</w:t>
      </w:r>
      <w:r w:rsidRPr="00063DAA">
        <w:rPr>
          <w:sz w:val="28"/>
          <w:szCs w:val="28"/>
        </w:rPr>
        <w:t xml:space="preserve"> к лиц</w:t>
      </w:r>
      <w:r>
        <w:rPr>
          <w:sz w:val="28"/>
          <w:szCs w:val="28"/>
        </w:rPr>
        <w:t>у</w:t>
      </w:r>
      <w:r w:rsidRPr="00063DAA">
        <w:rPr>
          <w:sz w:val="28"/>
          <w:szCs w:val="28"/>
        </w:rPr>
        <w:t>, замещающе</w:t>
      </w:r>
      <w:r>
        <w:rPr>
          <w:sz w:val="28"/>
          <w:szCs w:val="28"/>
        </w:rPr>
        <w:t>му</w:t>
      </w:r>
      <w:r w:rsidRPr="00063DAA">
        <w:rPr>
          <w:sz w:val="28"/>
          <w:szCs w:val="28"/>
        </w:rPr>
        <w:t xml:space="preserve"> муниципальную должность</w:t>
      </w:r>
      <w:r>
        <w:rPr>
          <w:sz w:val="28"/>
          <w:szCs w:val="28"/>
        </w:rPr>
        <w:t xml:space="preserve">, </w:t>
      </w:r>
      <w:r w:rsidRPr="00063DAA">
        <w:rPr>
          <w:sz w:val="28"/>
          <w:szCs w:val="28"/>
        </w:rPr>
        <w:t xml:space="preserve">в случае выявления не более двух нарушений, </w:t>
      </w:r>
      <w:r>
        <w:rPr>
          <w:sz w:val="28"/>
          <w:szCs w:val="28"/>
        </w:rPr>
        <w:t>предусмотренных</w:t>
      </w:r>
      <w:r w:rsidRPr="00063DAA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</w:t>
      </w:r>
      <w:r w:rsidRPr="00063DAA">
        <w:rPr>
          <w:sz w:val="28"/>
          <w:szCs w:val="28"/>
        </w:rPr>
        <w:t>пункт</w:t>
      </w:r>
      <w:r>
        <w:rPr>
          <w:sz w:val="28"/>
          <w:szCs w:val="28"/>
        </w:rPr>
        <w:t>е</w:t>
      </w:r>
      <w:r w:rsidRPr="00063DAA">
        <w:rPr>
          <w:sz w:val="28"/>
          <w:szCs w:val="28"/>
        </w:rPr>
        <w:t xml:space="preserve"> 26(2) </w:t>
      </w:r>
      <w:r>
        <w:rPr>
          <w:sz w:val="28"/>
          <w:szCs w:val="28"/>
        </w:rPr>
        <w:t>указанного в абзаце первом настоящего пункта</w:t>
      </w:r>
      <w:r w:rsidRPr="00063DAA">
        <w:rPr>
          <w:sz w:val="28"/>
          <w:szCs w:val="28"/>
        </w:rPr>
        <w:t xml:space="preserve"> приложения</w:t>
      </w:r>
      <w:r>
        <w:rPr>
          <w:sz w:val="28"/>
          <w:szCs w:val="28"/>
        </w:rPr>
        <w:t>.</w:t>
      </w:r>
    </w:p>
    <w:p w:rsidR="00DE0562" w:rsidRDefault="00DE0562" w:rsidP="00DE0562">
      <w:pPr>
        <w:tabs>
          <w:tab w:val="left" w:pos="9638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 Основанием для рассмотрения Советом депутатов вопроса о применении к лицу, замещающему муниципальную должность, меры ответственности является заявление Мэра Москвы о применении в отношении указанного лица меры ответственности, поступившее в Совет депутатов в соответствии с </w:t>
      </w:r>
      <w:r>
        <w:rPr>
          <w:bCs/>
          <w:sz w:val="28"/>
          <w:szCs w:val="28"/>
        </w:rPr>
        <w:t>частью 3 статьи 29 Федерального закона «Об общих принципах организации местного самоуправления в единой системе публичной власти»</w:t>
      </w:r>
      <w:r>
        <w:rPr>
          <w:sz w:val="28"/>
          <w:szCs w:val="28"/>
        </w:rPr>
        <w:t xml:space="preserve"> (далее – заявление).</w:t>
      </w:r>
    </w:p>
    <w:p w:rsidR="00DE0562" w:rsidRDefault="00DE0562" w:rsidP="00DE0562">
      <w:pPr>
        <w:tabs>
          <w:tab w:val="left" w:pos="9638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F522E3">
        <w:rPr>
          <w:sz w:val="28"/>
          <w:szCs w:val="28"/>
        </w:rPr>
        <w:t>. </w:t>
      </w:r>
      <w:r>
        <w:rPr>
          <w:sz w:val="28"/>
          <w:szCs w:val="28"/>
        </w:rPr>
        <w:t xml:space="preserve">Глава </w:t>
      </w:r>
      <w:r w:rsidRPr="00F856BD">
        <w:rPr>
          <w:sz w:val="28"/>
          <w:szCs w:val="28"/>
        </w:rPr>
        <w:t>муниципального округа</w:t>
      </w:r>
      <w:r w:rsidRPr="00A71B2F">
        <w:rPr>
          <w:sz w:val="28"/>
          <w:szCs w:val="28"/>
        </w:rPr>
        <w:t xml:space="preserve"> </w:t>
      </w:r>
      <w:r>
        <w:rPr>
          <w:sz w:val="28"/>
          <w:szCs w:val="28"/>
        </w:rPr>
        <w:t>обеспечивает:</w:t>
      </w:r>
    </w:p>
    <w:p w:rsidR="00DE0562" w:rsidRDefault="00DE0562" w:rsidP="00DE0562">
      <w:pPr>
        <w:tabs>
          <w:tab w:val="left" w:pos="9638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1) р</w:t>
      </w:r>
      <w:r w:rsidRPr="00F522E3">
        <w:rPr>
          <w:sz w:val="28"/>
          <w:szCs w:val="28"/>
        </w:rPr>
        <w:t>егистраци</w:t>
      </w:r>
      <w:r>
        <w:rPr>
          <w:sz w:val="28"/>
          <w:szCs w:val="28"/>
        </w:rPr>
        <w:t>ю</w:t>
      </w:r>
      <w:r w:rsidRPr="00F522E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заявления не позднее одного рабочего дня, следующего после </w:t>
      </w:r>
      <w:r w:rsidRPr="00F522E3">
        <w:rPr>
          <w:sz w:val="28"/>
          <w:szCs w:val="28"/>
        </w:rPr>
        <w:t>д</w:t>
      </w:r>
      <w:r>
        <w:rPr>
          <w:sz w:val="28"/>
          <w:szCs w:val="28"/>
        </w:rPr>
        <w:t>ня</w:t>
      </w:r>
      <w:r w:rsidRPr="00F522E3">
        <w:rPr>
          <w:sz w:val="28"/>
          <w:szCs w:val="28"/>
        </w:rPr>
        <w:t xml:space="preserve"> его поступления </w:t>
      </w:r>
      <w:r>
        <w:rPr>
          <w:sz w:val="28"/>
          <w:szCs w:val="28"/>
        </w:rPr>
        <w:t xml:space="preserve">в Совет депутатов; </w:t>
      </w:r>
    </w:p>
    <w:p w:rsidR="00DE0562" w:rsidRDefault="00DE0562" w:rsidP="00DE0562">
      <w:pPr>
        <w:tabs>
          <w:tab w:val="left" w:pos="9638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2) уведомление депутата, в отношении которого поступило заявление, о его поступлении (лично, по электронной почте и (или) с использованием средств телефонной связи), н</w:t>
      </w:r>
      <w:r w:rsidRPr="00F522E3">
        <w:rPr>
          <w:sz w:val="28"/>
          <w:szCs w:val="28"/>
        </w:rPr>
        <w:t xml:space="preserve">е позднее </w:t>
      </w:r>
      <w:r>
        <w:rPr>
          <w:sz w:val="28"/>
          <w:szCs w:val="28"/>
        </w:rPr>
        <w:t xml:space="preserve">одного рабочего </w:t>
      </w:r>
      <w:r w:rsidRPr="00F522E3">
        <w:rPr>
          <w:sz w:val="28"/>
          <w:szCs w:val="28"/>
        </w:rPr>
        <w:t>дня</w:t>
      </w:r>
      <w:r>
        <w:rPr>
          <w:sz w:val="28"/>
          <w:szCs w:val="28"/>
        </w:rPr>
        <w:t>,</w:t>
      </w:r>
      <w:r w:rsidRPr="00F522E3">
        <w:rPr>
          <w:sz w:val="28"/>
          <w:szCs w:val="28"/>
        </w:rPr>
        <w:t xml:space="preserve"> следующего </w:t>
      </w:r>
      <w:r>
        <w:rPr>
          <w:sz w:val="28"/>
          <w:szCs w:val="28"/>
        </w:rPr>
        <w:t xml:space="preserve">за днем регистрации заявления. Копия заявления выдается под подпись на оригинале заявления лично </w:t>
      </w:r>
      <w:r w:rsidRPr="00721A14">
        <w:rPr>
          <w:sz w:val="28"/>
          <w:szCs w:val="28"/>
        </w:rPr>
        <w:t xml:space="preserve">указанному </w:t>
      </w:r>
      <w:r>
        <w:rPr>
          <w:sz w:val="28"/>
          <w:szCs w:val="28"/>
        </w:rPr>
        <w:t>депутату</w:t>
      </w:r>
      <w:r w:rsidRPr="00721A14">
        <w:rPr>
          <w:sz w:val="28"/>
          <w:szCs w:val="28"/>
        </w:rPr>
        <w:t xml:space="preserve"> в день его обращения (письменного или устного) к главе </w:t>
      </w:r>
      <w:r w:rsidRPr="00F856BD">
        <w:rPr>
          <w:sz w:val="28"/>
          <w:szCs w:val="28"/>
        </w:rPr>
        <w:t>муниципального округа</w:t>
      </w:r>
      <w:r w:rsidRPr="00A71B2F">
        <w:rPr>
          <w:sz w:val="28"/>
          <w:szCs w:val="28"/>
        </w:rPr>
        <w:t xml:space="preserve"> </w:t>
      </w:r>
      <w:r w:rsidRPr="00721A14">
        <w:rPr>
          <w:sz w:val="28"/>
          <w:szCs w:val="28"/>
        </w:rPr>
        <w:t>о</w:t>
      </w:r>
      <w:r>
        <w:rPr>
          <w:sz w:val="28"/>
          <w:szCs w:val="28"/>
        </w:rPr>
        <w:t xml:space="preserve"> ее предоставлении;</w:t>
      </w:r>
    </w:p>
    <w:p w:rsidR="00DE0562" w:rsidRDefault="00DE0562" w:rsidP="00DE0562">
      <w:pPr>
        <w:tabs>
          <w:tab w:val="left" w:pos="9638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 направление копии заявления в комиссию Совета депутатов </w:t>
      </w:r>
      <w:r w:rsidRPr="001F1312">
        <w:rPr>
          <w:bCs/>
          <w:sz w:val="28"/>
          <w:szCs w:val="28"/>
        </w:rPr>
        <w:t xml:space="preserve">по соблюдению лицами, замещающими муниципальные должности, </w:t>
      </w:r>
      <w:r w:rsidRPr="001F1312">
        <w:rPr>
          <w:sz w:val="28"/>
          <w:szCs w:val="28"/>
        </w:rPr>
        <w:t>ограничений, запретов и исполнения ими обязанностей, установленных законодательством Российской Федерации о противодействии коррупции</w:t>
      </w:r>
      <w:r>
        <w:rPr>
          <w:sz w:val="28"/>
          <w:szCs w:val="28"/>
        </w:rPr>
        <w:t xml:space="preserve"> (далее – комиссия), н</w:t>
      </w:r>
      <w:r w:rsidRPr="00F522E3">
        <w:rPr>
          <w:sz w:val="28"/>
          <w:szCs w:val="28"/>
        </w:rPr>
        <w:t xml:space="preserve">е позднее </w:t>
      </w:r>
      <w:r>
        <w:rPr>
          <w:sz w:val="28"/>
          <w:szCs w:val="28"/>
        </w:rPr>
        <w:t xml:space="preserve">одного рабочего </w:t>
      </w:r>
      <w:r w:rsidRPr="00F522E3">
        <w:rPr>
          <w:sz w:val="28"/>
          <w:szCs w:val="28"/>
        </w:rPr>
        <w:t>дня</w:t>
      </w:r>
      <w:r>
        <w:rPr>
          <w:sz w:val="28"/>
          <w:szCs w:val="28"/>
        </w:rPr>
        <w:t>,</w:t>
      </w:r>
      <w:r w:rsidRPr="00F522E3">
        <w:rPr>
          <w:sz w:val="28"/>
          <w:szCs w:val="28"/>
        </w:rPr>
        <w:t xml:space="preserve"> следующего </w:t>
      </w:r>
      <w:r>
        <w:rPr>
          <w:sz w:val="28"/>
          <w:szCs w:val="28"/>
        </w:rPr>
        <w:t xml:space="preserve">за днем регистрации заявления. </w:t>
      </w:r>
    </w:p>
    <w:p w:rsidR="00DE0562" w:rsidRDefault="00DE0562" w:rsidP="00DE0562">
      <w:pPr>
        <w:tabs>
          <w:tab w:val="left" w:pos="9638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 Комиссия рассматривает заявление в соответствии с Положением о </w:t>
      </w:r>
      <w:r w:rsidRPr="00CC1449">
        <w:rPr>
          <w:sz w:val="28"/>
          <w:szCs w:val="28"/>
        </w:rPr>
        <w:t>комиссии, утвержденным решением Совета депутатов</w:t>
      </w:r>
      <w:r w:rsidRPr="008C3B3C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и </w:t>
      </w:r>
      <w:r w:rsidRPr="008C3B3C">
        <w:rPr>
          <w:sz w:val="28"/>
          <w:szCs w:val="28"/>
        </w:rPr>
        <w:t>с учетом особенностей, установленных настоящим Порядком</w:t>
      </w:r>
      <w:r w:rsidRPr="00CC1449">
        <w:rPr>
          <w:sz w:val="28"/>
          <w:szCs w:val="28"/>
        </w:rPr>
        <w:t>.</w:t>
      </w:r>
    </w:p>
    <w:p w:rsidR="00DE0562" w:rsidRDefault="00DE0562" w:rsidP="00DE0562">
      <w:pPr>
        <w:tabs>
          <w:tab w:val="left" w:pos="9638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рассмотрения заявления комиссия в срок, не превышающий 20 календарных дней после дня поступления заявления в Совет депутатов, </w:t>
      </w:r>
      <w:r>
        <w:rPr>
          <w:sz w:val="28"/>
          <w:szCs w:val="28"/>
          <w:shd w:val="clear" w:color="auto" w:fill="FFFFFF"/>
        </w:rPr>
        <w:t xml:space="preserve">готовит и </w:t>
      </w:r>
      <w:r>
        <w:rPr>
          <w:sz w:val="28"/>
          <w:szCs w:val="28"/>
        </w:rPr>
        <w:t xml:space="preserve">вносит в Совет депутатов </w:t>
      </w:r>
      <w:r w:rsidRPr="000C717A">
        <w:rPr>
          <w:sz w:val="28"/>
          <w:szCs w:val="28"/>
        </w:rPr>
        <w:t xml:space="preserve">заключение комиссии, которое </w:t>
      </w:r>
      <w:r w:rsidRPr="000C717A">
        <w:rPr>
          <w:sz w:val="28"/>
          <w:szCs w:val="28"/>
        </w:rPr>
        <w:lastRenderedPageBreak/>
        <w:t xml:space="preserve">должно содержать </w:t>
      </w:r>
      <w:r>
        <w:rPr>
          <w:sz w:val="28"/>
          <w:szCs w:val="28"/>
        </w:rPr>
        <w:t xml:space="preserve">выявленные факты представления лицом, замещающим муниципальную должность, недостоверных или неполных сведений, </w:t>
      </w:r>
      <w:r w:rsidRPr="00BE5151">
        <w:rPr>
          <w:sz w:val="28"/>
          <w:szCs w:val="28"/>
        </w:rPr>
        <w:t xml:space="preserve">указанных в пункте </w:t>
      </w:r>
      <w:r>
        <w:rPr>
          <w:sz w:val="28"/>
          <w:szCs w:val="28"/>
        </w:rPr>
        <w:t>3</w:t>
      </w:r>
      <w:r w:rsidRPr="00BE5151">
        <w:rPr>
          <w:sz w:val="28"/>
          <w:szCs w:val="28"/>
        </w:rPr>
        <w:t xml:space="preserve"> настоящего Порядка, его пояснения (при наличии), мотивированный вывод комиссии, рекомендации Совету депутатов</w:t>
      </w:r>
      <w:r w:rsidRPr="000C717A">
        <w:rPr>
          <w:sz w:val="28"/>
          <w:szCs w:val="28"/>
        </w:rPr>
        <w:t>, а также проект соответствующего решения Совета депутатов</w:t>
      </w:r>
      <w:r>
        <w:rPr>
          <w:sz w:val="28"/>
          <w:szCs w:val="28"/>
        </w:rPr>
        <w:t>, подготовленный с учетом положений пунктов 9 и 11 настоящего Порядка</w:t>
      </w:r>
      <w:r w:rsidRPr="000C717A">
        <w:rPr>
          <w:sz w:val="28"/>
          <w:szCs w:val="28"/>
        </w:rPr>
        <w:t>.</w:t>
      </w:r>
    </w:p>
    <w:p w:rsidR="00DE0562" w:rsidRDefault="00DE0562" w:rsidP="00DE0562">
      <w:pPr>
        <w:tabs>
          <w:tab w:val="left" w:pos="9638"/>
        </w:tabs>
        <w:ind w:firstLine="851"/>
        <w:jc w:val="both"/>
        <w:rPr>
          <w:sz w:val="28"/>
          <w:szCs w:val="28"/>
        </w:rPr>
      </w:pPr>
      <w:r w:rsidRPr="00B259E9">
        <w:rPr>
          <w:sz w:val="28"/>
          <w:szCs w:val="28"/>
        </w:rPr>
        <w:t xml:space="preserve">В случае невыполнения комиссией требований, установленных в абзаце первом настоящего пункта, глава </w:t>
      </w:r>
      <w:r w:rsidRPr="00F856BD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 xml:space="preserve">, а в случае если заявление поступило в отношении главы </w:t>
      </w:r>
      <w:r w:rsidRPr="00F856BD">
        <w:rPr>
          <w:sz w:val="28"/>
          <w:szCs w:val="28"/>
        </w:rPr>
        <w:t>муниципального округа</w:t>
      </w:r>
      <w:r w:rsidRPr="00B259E9"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– заместитель Председателя Совета депутатов</w:t>
      </w:r>
      <w:r w:rsidRPr="00B259E9">
        <w:rPr>
          <w:i/>
          <w:iCs/>
          <w:sz w:val="28"/>
          <w:szCs w:val="28"/>
        </w:rPr>
        <w:t xml:space="preserve"> </w:t>
      </w:r>
      <w:r w:rsidRPr="00B259E9">
        <w:rPr>
          <w:sz w:val="28"/>
          <w:szCs w:val="28"/>
        </w:rPr>
        <w:t xml:space="preserve">обеспечивает подготовку проекта решения Совета депутатов, указанного в абзаце </w:t>
      </w:r>
      <w:r>
        <w:rPr>
          <w:sz w:val="28"/>
          <w:szCs w:val="28"/>
        </w:rPr>
        <w:t>втором</w:t>
      </w:r>
      <w:r w:rsidRPr="00B259E9">
        <w:rPr>
          <w:sz w:val="28"/>
          <w:szCs w:val="28"/>
        </w:rPr>
        <w:t xml:space="preserve"> настоящего пункта, и вносит его в Совет депутатов не позднее срока, определенного в пункте 7 настоящего </w:t>
      </w:r>
      <w:r>
        <w:rPr>
          <w:sz w:val="28"/>
          <w:szCs w:val="28"/>
        </w:rPr>
        <w:t>Порядка</w:t>
      </w:r>
      <w:r w:rsidRPr="00B259E9">
        <w:rPr>
          <w:sz w:val="28"/>
          <w:szCs w:val="28"/>
        </w:rPr>
        <w:t>, с учетом сроков, предусмотренных Регламентом Совета депутатов для ознакомления депутатов Совета депутатов с проектами решений Совета депутатов и материалами, подготовленными для рассмотрения на заседании Совета депутатов.</w:t>
      </w:r>
    </w:p>
    <w:p w:rsidR="00DE0562" w:rsidRPr="00F856BD" w:rsidRDefault="00DE0562" w:rsidP="00DE0562">
      <w:pPr>
        <w:tabs>
          <w:tab w:val="left" w:pos="9638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40160C">
        <w:rPr>
          <w:sz w:val="28"/>
          <w:szCs w:val="28"/>
        </w:rPr>
        <w:t xml:space="preserve">. Совет депутатов принимает решение по результатам рассмотрения заявления </w:t>
      </w:r>
      <w:r w:rsidRPr="0040160C">
        <w:rPr>
          <w:sz w:val="28"/>
          <w:szCs w:val="28"/>
          <w:shd w:val="clear" w:color="auto" w:fill="FFFFFF"/>
        </w:rPr>
        <w:t xml:space="preserve">в течение </w:t>
      </w:r>
      <w:r>
        <w:rPr>
          <w:sz w:val="28"/>
          <w:szCs w:val="28"/>
          <w:shd w:val="clear" w:color="auto" w:fill="FFFFFF"/>
        </w:rPr>
        <w:t>30 календарных</w:t>
      </w:r>
      <w:r w:rsidRPr="0040160C">
        <w:rPr>
          <w:sz w:val="28"/>
          <w:szCs w:val="28"/>
          <w:shd w:val="clear" w:color="auto" w:fill="FFFFFF"/>
        </w:rPr>
        <w:t xml:space="preserve"> дней </w:t>
      </w:r>
      <w:r w:rsidRPr="0040160C">
        <w:rPr>
          <w:sz w:val="28"/>
          <w:szCs w:val="28"/>
        </w:rPr>
        <w:t xml:space="preserve">со дня </w:t>
      </w:r>
      <w:r>
        <w:rPr>
          <w:sz w:val="28"/>
          <w:szCs w:val="28"/>
        </w:rPr>
        <w:t>поступления заявления в Совет депутатов</w:t>
      </w:r>
      <w:r w:rsidRPr="0040160C">
        <w:rPr>
          <w:sz w:val="28"/>
          <w:szCs w:val="28"/>
          <w:shd w:val="clear" w:color="auto" w:fill="FFFFFF"/>
        </w:rPr>
        <w:t xml:space="preserve">, а если </w:t>
      </w:r>
      <w:r w:rsidRPr="0040160C">
        <w:rPr>
          <w:sz w:val="28"/>
          <w:szCs w:val="28"/>
        </w:rPr>
        <w:t xml:space="preserve">заявление поступило </w:t>
      </w:r>
      <w:r w:rsidRPr="0040160C">
        <w:rPr>
          <w:sz w:val="28"/>
          <w:szCs w:val="28"/>
          <w:shd w:val="clear" w:color="auto" w:fill="FFFFFF"/>
        </w:rPr>
        <w:t xml:space="preserve">в </w:t>
      </w:r>
      <w:r w:rsidRPr="00F856BD">
        <w:rPr>
          <w:sz w:val="28"/>
          <w:szCs w:val="28"/>
        </w:rPr>
        <w:t xml:space="preserve">период летнего перерыва в работе Совета депутатов, – на ближайшем заседании Совета депутатов после дня возобновления работы Совета депутатов. </w:t>
      </w:r>
    </w:p>
    <w:p w:rsidR="00DE0562" w:rsidRDefault="00DE0562" w:rsidP="00DE0562">
      <w:pPr>
        <w:tabs>
          <w:tab w:val="left" w:pos="9638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8</w:t>
      </w:r>
      <w:r w:rsidRPr="00351207">
        <w:rPr>
          <w:sz w:val="28"/>
          <w:szCs w:val="28"/>
        </w:rPr>
        <w:t>. При рассмотрении</w:t>
      </w:r>
      <w:r w:rsidRPr="00934D4A">
        <w:rPr>
          <w:sz w:val="28"/>
          <w:szCs w:val="28"/>
        </w:rPr>
        <w:t xml:space="preserve"> </w:t>
      </w:r>
      <w:r>
        <w:rPr>
          <w:sz w:val="28"/>
          <w:szCs w:val="28"/>
        </w:rPr>
        <w:t>Советом депутатов</w:t>
      </w:r>
      <w:r w:rsidRPr="00934D4A">
        <w:rPr>
          <w:sz w:val="28"/>
          <w:szCs w:val="28"/>
        </w:rPr>
        <w:t xml:space="preserve"> </w:t>
      </w:r>
      <w:r>
        <w:rPr>
          <w:sz w:val="28"/>
          <w:szCs w:val="28"/>
        </w:rPr>
        <w:t>заявления лицу, замещающему муниципальную должность,</w:t>
      </w:r>
      <w:r w:rsidRPr="00934D4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присутствующему на заседании Совета депутатов, </w:t>
      </w:r>
      <w:r w:rsidRPr="00934D4A">
        <w:rPr>
          <w:sz w:val="28"/>
          <w:szCs w:val="28"/>
        </w:rPr>
        <w:t>предоставл</w:t>
      </w:r>
      <w:r>
        <w:rPr>
          <w:sz w:val="28"/>
          <w:szCs w:val="28"/>
        </w:rPr>
        <w:t>яется</w:t>
      </w:r>
      <w:r w:rsidRPr="00934D4A">
        <w:rPr>
          <w:sz w:val="28"/>
          <w:szCs w:val="28"/>
        </w:rPr>
        <w:t xml:space="preserve"> возможност</w:t>
      </w:r>
      <w:r>
        <w:rPr>
          <w:sz w:val="28"/>
          <w:szCs w:val="28"/>
        </w:rPr>
        <w:t>ь</w:t>
      </w:r>
      <w:r w:rsidRPr="00934D4A">
        <w:rPr>
          <w:sz w:val="28"/>
          <w:szCs w:val="28"/>
        </w:rPr>
        <w:t xml:space="preserve"> дать депутатам </w:t>
      </w:r>
      <w:r>
        <w:rPr>
          <w:sz w:val="28"/>
          <w:szCs w:val="28"/>
        </w:rPr>
        <w:t xml:space="preserve">на заседании Совета депутатов пояснения </w:t>
      </w:r>
      <w:r w:rsidRPr="00934D4A">
        <w:rPr>
          <w:sz w:val="28"/>
          <w:szCs w:val="28"/>
        </w:rPr>
        <w:t xml:space="preserve">по </w:t>
      </w:r>
      <w:r>
        <w:rPr>
          <w:sz w:val="28"/>
          <w:szCs w:val="28"/>
        </w:rPr>
        <w:t>фактам, изложенным в заявлении.</w:t>
      </w:r>
    </w:p>
    <w:p w:rsidR="00DE0562" w:rsidRDefault="00DE0562" w:rsidP="00DE0562">
      <w:pPr>
        <w:tabs>
          <w:tab w:val="left" w:pos="9638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Неявка лица, замещающего муниципальную должность, в отношении которого поступило заявление, на заседание Совета депутатов не препятствует рассмотрению заявления.</w:t>
      </w:r>
    </w:p>
    <w:p w:rsidR="00DE0562" w:rsidRPr="00E03FF2" w:rsidRDefault="00DE0562" w:rsidP="00DE0562">
      <w:pPr>
        <w:tabs>
          <w:tab w:val="left" w:pos="9638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E03FF2">
        <w:rPr>
          <w:sz w:val="28"/>
          <w:szCs w:val="28"/>
        </w:rPr>
        <w:t>. По результатам рассмотрения заявления</w:t>
      </w:r>
      <w:r>
        <w:rPr>
          <w:sz w:val="28"/>
          <w:szCs w:val="28"/>
        </w:rPr>
        <w:t xml:space="preserve">, заключения комиссии (при его наличии) </w:t>
      </w:r>
      <w:r w:rsidRPr="00E03FF2">
        <w:rPr>
          <w:sz w:val="28"/>
          <w:szCs w:val="28"/>
        </w:rPr>
        <w:t xml:space="preserve">Совет депутатов </w:t>
      </w:r>
      <w:r>
        <w:rPr>
          <w:sz w:val="28"/>
          <w:szCs w:val="28"/>
          <w:shd w:val="clear" w:color="auto" w:fill="FFFFFF"/>
        </w:rPr>
        <w:t>на основе принципов справедливости, соразмерности и пропорциональности меры ответственности серьезности коррупционного правонарушения и неотвратимости</w:t>
      </w:r>
      <w:r w:rsidRPr="00E03FF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ответственности </w:t>
      </w:r>
      <w:r w:rsidRPr="005847C8">
        <w:rPr>
          <w:sz w:val="28"/>
          <w:szCs w:val="28"/>
        </w:rPr>
        <w:t>за совершение коррупционных правонарушений</w:t>
      </w:r>
      <w:r>
        <w:rPr>
          <w:sz w:val="28"/>
          <w:szCs w:val="28"/>
        </w:rPr>
        <w:t xml:space="preserve"> </w:t>
      </w:r>
      <w:r w:rsidRPr="00E03FF2">
        <w:rPr>
          <w:sz w:val="28"/>
          <w:szCs w:val="28"/>
        </w:rPr>
        <w:t>принимает</w:t>
      </w:r>
      <w:r>
        <w:rPr>
          <w:sz w:val="28"/>
          <w:szCs w:val="28"/>
        </w:rPr>
        <w:t xml:space="preserve"> в порядке, установленном </w:t>
      </w:r>
      <w:r w:rsidRPr="00EF5352">
        <w:rPr>
          <w:sz w:val="28"/>
          <w:szCs w:val="28"/>
        </w:rPr>
        <w:t xml:space="preserve">Уставом </w:t>
      </w:r>
      <w:r w:rsidR="003F5895">
        <w:rPr>
          <w:sz w:val="28"/>
          <w:szCs w:val="28"/>
        </w:rPr>
        <w:t>внутригородского муниципального образования -  муниципального округа Бибирево в городе Москве</w:t>
      </w:r>
      <w:r>
        <w:rPr>
          <w:sz w:val="28"/>
          <w:szCs w:val="28"/>
        </w:rPr>
        <w:t>,</w:t>
      </w:r>
      <w:r w:rsidRPr="00E03FF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решение </w:t>
      </w:r>
      <w:r w:rsidRPr="00E03FF2">
        <w:rPr>
          <w:sz w:val="28"/>
          <w:szCs w:val="28"/>
        </w:rPr>
        <w:t>о применении к лицу, замещающему муниципальную должность, меры ответственности</w:t>
      </w:r>
      <w:r>
        <w:rPr>
          <w:sz w:val="28"/>
          <w:szCs w:val="28"/>
        </w:rPr>
        <w:t>.</w:t>
      </w:r>
    </w:p>
    <w:p w:rsidR="00DE0562" w:rsidRDefault="00DE0562" w:rsidP="00DE0562">
      <w:pPr>
        <w:tabs>
          <w:tab w:val="left" w:pos="9638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Также п</w:t>
      </w:r>
      <w:r w:rsidRPr="00400D9A">
        <w:rPr>
          <w:sz w:val="28"/>
          <w:szCs w:val="28"/>
        </w:rPr>
        <w:t xml:space="preserve">ри принятии </w:t>
      </w:r>
      <w:r>
        <w:rPr>
          <w:sz w:val="28"/>
          <w:szCs w:val="28"/>
        </w:rPr>
        <w:t xml:space="preserve">указанного в абзаце первом настоящего пункта </w:t>
      </w:r>
      <w:r w:rsidRPr="00400D9A">
        <w:rPr>
          <w:sz w:val="28"/>
          <w:szCs w:val="28"/>
        </w:rPr>
        <w:t xml:space="preserve">решения </w:t>
      </w:r>
      <w:r>
        <w:rPr>
          <w:sz w:val="28"/>
          <w:szCs w:val="28"/>
        </w:rPr>
        <w:t xml:space="preserve">Совета депутатов </w:t>
      </w:r>
      <w:r w:rsidRPr="00400D9A">
        <w:rPr>
          <w:sz w:val="28"/>
          <w:szCs w:val="28"/>
        </w:rPr>
        <w:t>учитываются характер совершенного правонарушения, его тяжесть, обстоятельства, при которых оно совершено, соблюдение лицом, замещающим муниципальную должность, других ограничений и запретов, требований о предотвращении или об урегулировании конфликта интересов и исполнение им обязанностей, установленных законодательством Российской Федерации о противодействии коррупции.</w:t>
      </w:r>
    </w:p>
    <w:p w:rsidR="00DE0562" w:rsidRDefault="00DE0562" w:rsidP="00DE0562">
      <w:pPr>
        <w:tabs>
          <w:tab w:val="left" w:pos="9638"/>
        </w:tabs>
        <w:ind w:firstLine="851"/>
        <w:jc w:val="both"/>
        <w:rPr>
          <w:rFonts w:eastAsiaTheme="minorHAnsi"/>
          <w:sz w:val="28"/>
          <w:szCs w:val="28"/>
        </w:rPr>
      </w:pPr>
      <w:r>
        <w:rPr>
          <w:sz w:val="28"/>
          <w:szCs w:val="28"/>
          <w:shd w:val="clear" w:color="auto" w:fill="FFFFFF"/>
        </w:rPr>
        <w:t>10</w:t>
      </w:r>
      <w:r w:rsidRPr="00E03FF2">
        <w:rPr>
          <w:sz w:val="28"/>
          <w:szCs w:val="28"/>
          <w:shd w:val="clear" w:color="auto" w:fill="FFFFFF"/>
        </w:rPr>
        <w:t>. </w:t>
      </w:r>
      <w:r>
        <w:rPr>
          <w:rFonts w:eastAsiaTheme="minorHAnsi"/>
          <w:sz w:val="28"/>
          <w:szCs w:val="28"/>
        </w:rPr>
        <w:t xml:space="preserve">Лицо, замещающее муниципальную должность, </w:t>
      </w:r>
      <w:r w:rsidRPr="00E03FF2">
        <w:rPr>
          <w:rFonts w:eastAsiaTheme="minorHAnsi"/>
          <w:sz w:val="28"/>
          <w:szCs w:val="28"/>
        </w:rPr>
        <w:t xml:space="preserve">в отношении </w:t>
      </w:r>
      <w:r w:rsidRPr="00E03FF2">
        <w:rPr>
          <w:rFonts w:eastAsiaTheme="minorHAnsi"/>
          <w:sz w:val="28"/>
          <w:szCs w:val="28"/>
        </w:rPr>
        <w:lastRenderedPageBreak/>
        <w:t>которого решается вопрос о применении меры ответственности, не участвует в голосовании.</w:t>
      </w:r>
    </w:p>
    <w:p w:rsidR="00DE0562" w:rsidRPr="00684477" w:rsidRDefault="00DE0562" w:rsidP="00DE0562">
      <w:pPr>
        <w:tabs>
          <w:tab w:val="left" w:pos="9638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Pr="004845C2">
        <w:rPr>
          <w:sz w:val="28"/>
          <w:szCs w:val="28"/>
        </w:rPr>
        <w:t>.</w:t>
      </w:r>
      <w:r>
        <w:rPr>
          <w:sz w:val="28"/>
          <w:szCs w:val="28"/>
        </w:rPr>
        <w:t> В случае если заявление поступило в отношении нескольких лиц, замещающих муниципальную должность, решение Совета депутатов о применении меры ответственности</w:t>
      </w:r>
      <w:r w:rsidRPr="00684477">
        <w:rPr>
          <w:sz w:val="28"/>
          <w:szCs w:val="28"/>
        </w:rPr>
        <w:t xml:space="preserve"> принимается отдельно в отношении каждого лица.</w:t>
      </w:r>
    </w:p>
    <w:p w:rsidR="00DE0562" w:rsidRPr="003F5895" w:rsidRDefault="00DE0562" w:rsidP="00DE0562">
      <w:pPr>
        <w:tabs>
          <w:tab w:val="left" w:pos="9638"/>
        </w:tabs>
        <w:ind w:firstLine="851"/>
        <w:jc w:val="both"/>
        <w:rPr>
          <w:rFonts w:eastAsiaTheme="minorHAnsi"/>
          <w:sz w:val="28"/>
          <w:szCs w:val="28"/>
        </w:rPr>
      </w:pPr>
      <w:r>
        <w:rPr>
          <w:sz w:val="28"/>
          <w:szCs w:val="28"/>
        </w:rPr>
        <w:t>12</w:t>
      </w:r>
      <w:r w:rsidRPr="008115A1">
        <w:rPr>
          <w:sz w:val="28"/>
          <w:szCs w:val="28"/>
        </w:rPr>
        <w:t>.</w:t>
      </w:r>
      <w:r>
        <w:rPr>
          <w:sz w:val="28"/>
          <w:szCs w:val="28"/>
        </w:rPr>
        <w:t xml:space="preserve"> Копия </w:t>
      </w:r>
      <w:r>
        <w:rPr>
          <w:rFonts w:eastAsiaTheme="minorHAnsi"/>
          <w:sz w:val="28"/>
          <w:szCs w:val="28"/>
        </w:rPr>
        <w:t>р</w:t>
      </w:r>
      <w:r w:rsidRPr="008115A1">
        <w:rPr>
          <w:rFonts w:eastAsiaTheme="minorHAnsi"/>
          <w:sz w:val="28"/>
          <w:szCs w:val="28"/>
        </w:rPr>
        <w:t>ешени</w:t>
      </w:r>
      <w:r>
        <w:rPr>
          <w:rFonts w:eastAsiaTheme="minorHAnsi"/>
          <w:sz w:val="28"/>
          <w:szCs w:val="28"/>
        </w:rPr>
        <w:t>я</w:t>
      </w:r>
      <w:r w:rsidRPr="008115A1"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 xml:space="preserve">Совета депутатов </w:t>
      </w:r>
      <w:r w:rsidRPr="00535095">
        <w:rPr>
          <w:rFonts w:eastAsiaTheme="minorHAnsi"/>
          <w:sz w:val="28"/>
          <w:szCs w:val="28"/>
        </w:rPr>
        <w:t xml:space="preserve">о применении к лицу, замещающему муниципальную должность, </w:t>
      </w:r>
      <w:r>
        <w:rPr>
          <w:rFonts w:eastAsiaTheme="minorHAnsi"/>
          <w:sz w:val="28"/>
          <w:szCs w:val="28"/>
        </w:rPr>
        <w:t>меры ответственности</w:t>
      </w:r>
      <w:r w:rsidRPr="00684477"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 xml:space="preserve">направляется главой </w:t>
      </w:r>
      <w:r w:rsidRPr="003F5895">
        <w:rPr>
          <w:rFonts w:eastAsiaTheme="minorHAnsi"/>
          <w:sz w:val="28"/>
          <w:szCs w:val="28"/>
        </w:rPr>
        <w:t>муниципального округа</w:t>
      </w:r>
      <w:r w:rsidRPr="00E957A9"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 xml:space="preserve">Мэру Москвы </w:t>
      </w:r>
      <w:r w:rsidRPr="008115A1">
        <w:rPr>
          <w:rFonts w:eastAsiaTheme="minorHAnsi"/>
          <w:sz w:val="28"/>
          <w:szCs w:val="28"/>
        </w:rPr>
        <w:t xml:space="preserve">не позднее чем через </w:t>
      </w:r>
      <w:r>
        <w:rPr>
          <w:rFonts w:eastAsiaTheme="minorHAnsi"/>
          <w:sz w:val="28"/>
          <w:szCs w:val="28"/>
        </w:rPr>
        <w:t xml:space="preserve">три календарных дня после </w:t>
      </w:r>
      <w:r w:rsidRPr="008115A1">
        <w:rPr>
          <w:rFonts w:eastAsiaTheme="minorHAnsi"/>
          <w:sz w:val="28"/>
          <w:szCs w:val="28"/>
        </w:rPr>
        <w:t>дня его принятия</w:t>
      </w:r>
      <w:r>
        <w:rPr>
          <w:rFonts w:eastAsiaTheme="minorHAnsi"/>
          <w:sz w:val="28"/>
          <w:szCs w:val="28"/>
        </w:rPr>
        <w:t>.</w:t>
      </w:r>
    </w:p>
    <w:p w:rsidR="00DE0562" w:rsidRPr="003F5895" w:rsidRDefault="00DE0562" w:rsidP="003F5895">
      <w:pPr>
        <w:tabs>
          <w:tab w:val="left" w:pos="9638"/>
        </w:tabs>
        <w:ind w:firstLine="851"/>
        <w:jc w:val="both"/>
        <w:rPr>
          <w:rFonts w:eastAsiaTheme="minorHAnsi"/>
          <w:sz w:val="28"/>
          <w:szCs w:val="28"/>
        </w:rPr>
      </w:pPr>
    </w:p>
    <w:sectPr w:rsidR="00DE0562" w:rsidRPr="003F589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02A7" w:rsidRDefault="00E402A7" w:rsidP="00C6298F">
      <w:r>
        <w:separator/>
      </w:r>
    </w:p>
  </w:endnote>
  <w:endnote w:type="continuationSeparator" w:id="0">
    <w:p w:rsidR="00E402A7" w:rsidRDefault="00E402A7" w:rsidP="00C62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70F0" w:rsidRDefault="000D70F0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70F0" w:rsidRDefault="000D70F0">
    <w:pPr>
      <w:pStyle w:val="af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70F0" w:rsidRDefault="000D70F0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02A7" w:rsidRDefault="00E402A7" w:rsidP="00C6298F">
      <w:r>
        <w:separator/>
      </w:r>
    </w:p>
  </w:footnote>
  <w:footnote w:type="continuationSeparator" w:id="0">
    <w:p w:rsidR="00E402A7" w:rsidRDefault="00E402A7" w:rsidP="00C629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70F0" w:rsidRDefault="000D70F0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22624270"/>
      <w:docPartObj>
        <w:docPartGallery w:val="Page Numbers (Top of Page)"/>
        <w:docPartUnique/>
      </w:docPartObj>
    </w:sdtPr>
    <w:sdtContent>
      <w:bookmarkStart w:id="0" w:name="_GoBack" w:displacedByCustomXml="prev"/>
      <w:bookmarkEnd w:id="0" w:displacedByCustomXml="prev"/>
      <w:p w:rsidR="000D70F0" w:rsidRDefault="000D70F0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0D70F0" w:rsidRDefault="000D70F0">
    <w:pPr>
      <w:pStyle w:val="af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70F0" w:rsidRDefault="000D70F0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400C97"/>
    <w:multiLevelType w:val="hybridMultilevel"/>
    <w:tmpl w:val="61C08C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9864D5"/>
    <w:multiLevelType w:val="multilevel"/>
    <w:tmpl w:val="6DFCE34E"/>
    <w:lvl w:ilvl="0">
      <w:start w:val="1"/>
      <w:numFmt w:val="decimal"/>
      <w:lvlText w:val="%1."/>
      <w:lvlJc w:val="left"/>
      <w:pPr>
        <w:ind w:left="166" w:hanging="280"/>
      </w:pPr>
      <w:rPr>
        <w:rFonts w:ascii="Times New Roman" w:eastAsia="Times New Roman" w:hAnsi="Times New Roman" w:cs="Times New Roman" w:hint="default"/>
        <w:b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99" w:hanging="5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14" w:hanging="5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8" w:hanging="5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2" w:hanging="5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56" w:hanging="5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0" w:hanging="5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84" w:hanging="5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98" w:hanging="52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A65"/>
    <w:rsid w:val="000714F7"/>
    <w:rsid w:val="000A6837"/>
    <w:rsid w:val="000D70F0"/>
    <w:rsid w:val="00113A8A"/>
    <w:rsid w:val="001E1781"/>
    <w:rsid w:val="002231F8"/>
    <w:rsid w:val="002C2AE0"/>
    <w:rsid w:val="003F5895"/>
    <w:rsid w:val="00654657"/>
    <w:rsid w:val="00701A65"/>
    <w:rsid w:val="007A25F9"/>
    <w:rsid w:val="0094429F"/>
    <w:rsid w:val="00A06EF2"/>
    <w:rsid w:val="00A27868"/>
    <w:rsid w:val="00A3640D"/>
    <w:rsid w:val="00AB054F"/>
    <w:rsid w:val="00C570BB"/>
    <w:rsid w:val="00C6298F"/>
    <w:rsid w:val="00C83407"/>
    <w:rsid w:val="00D72E74"/>
    <w:rsid w:val="00DB2434"/>
    <w:rsid w:val="00DE0562"/>
    <w:rsid w:val="00DE193E"/>
    <w:rsid w:val="00DE4953"/>
    <w:rsid w:val="00E402A7"/>
    <w:rsid w:val="00F856BD"/>
    <w:rsid w:val="00FA1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8B5750-16EC-4B39-96AD-7157E7F48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A25F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7A25F9"/>
    <w:pPr>
      <w:spacing w:before="45"/>
      <w:ind w:right="150"/>
      <w:jc w:val="center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A25F9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ody Text"/>
    <w:basedOn w:val="a"/>
    <w:link w:val="a4"/>
    <w:uiPriority w:val="1"/>
    <w:qFormat/>
    <w:rsid w:val="007A25F9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A25F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ody Text Indent"/>
    <w:basedOn w:val="a"/>
    <w:link w:val="a6"/>
    <w:uiPriority w:val="99"/>
    <w:semiHidden/>
    <w:unhideWhenUsed/>
    <w:rsid w:val="007A25F9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7A25F9"/>
    <w:rPr>
      <w:rFonts w:ascii="Times New Roman" w:eastAsia="Times New Roman" w:hAnsi="Times New Roman" w:cs="Times New Roman"/>
    </w:rPr>
  </w:style>
  <w:style w:type="paragraph" w:styleId="a7">
    <w:name w:val="List Paragraph"/>
    <w:basedOn w:val="a"/>
    <w:uiPriority w:val="1"/>
    <w:qFormat/>
    <w:rsid w:val="002C2AE0"/>
    <w:pPr>
      <w:ind w:left="165" w:firstLine="708"/>
      <w:jc w:val="both"/>
    </w:pPr>
  </w:style>
  <w:style w:type="paragraph" w:styleId="a8">
    <w:name w:val="Balloon Text"/>
    <w:basedOn w:val="a"/>
    <w:link w:val="a9"/>
    <w:uiPriority w:val="99"/>
    <w:semiHidden/>
    <w:unhideWhenUsed/>
    <w:rsid w:val="000A683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A6837"/>
    <w:rPr>
      <w:rFonts w:ascii="Segoe UI" w:eastAsia="Times New Roman" w:hAnsi="Segoe UI" w:cs="Segoe UI"/>
      <w:sz w:val="18"/>
      <w:szCs w:val="18"/>
    </w:rPr>
  </w:style>
  <w:style w:type="character" w:styleId="aa">
    <w:name w:val="Hyperlink"/>
    <w:uiPriority w:val="99"/>
    <w:unhideWhenUsed/>
    <w:rsid w:val="00DB2434"/>
    <w:rPr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C83407"/>
    <w:rPr>
      <w:sz w:val="24"/>
      <w:szCs w:val="24"/>
    </w:rPr>
  </w:style>
  <w:style w:type="paragraph" w:styleId="ac">
    <w:name w:val="footnote text"/>
    <w:basedOn w:val="a"/>
    <w:link w:val="ad"/>
    <w:unhideWhenUsed/>
    <w:rsid w:val="00C6298F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rsid w:val="00C6298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unhideWhenUsed/>
    <w:rsid w:val="00C6298F"/>
    <w:rPr>
      <w:rFonts w:ascii="Times New Roman" w:hAnsi="Times New Roman" w:cs="Times New Roman" w:hint="default"/>
      <w:vertAlign w:val="superscript"/>
    </w:rPr>
  </w:style>
  <w:style w:type="paragraph" w:customStyle="1" w:styleId="ConsPlusNormal">
    <w:name w:val="ConsPlusNormal"/>
    <w:rsid w:val="00D72E74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styleId="af">
    <w:name w:val="header"/>
    <w:basedOn w:val="a"/>
    <w:link w:val="af0"/>
    <w:uiPriority w:val="99"/>
    <w:unhideWhenUsed/>
    <w:rsid w:val="000D70F0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0D70F0"/>
    <w:rPr>
      <w:rFonts w:ascii="Times New Roman" w:eastAsia="Times New Roman" w:hAnsi="Times New Roman" w:cs="Times New Roman"/>
    </w:rPr>
  </w:style>
  <w:style w:type="paragraph" w:styleId="af1">
    <w:name w:val="footer"/>
    <w:basedOn w:val="a"/>
    <w:link w:val="af2"/>
    <w:uiPriority w:val="99"/>
    <w:unhideWhenUsed/>
    <w:rsid w:val="000D70F0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0D70F0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51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6</Pages>
  <Words>1647</Words>
  <Characters>9394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2025-06-27T05:53:00Z</cp:lastPrinted>
  <dcterms:created xsi:type="dcterms:W3CDTF">2026-10-08T12:27:00Z</dcterms:created>
  <dcterms:modified xsi:type="dcterms:W3CDTF">2026-10-20T06:54:00Z</dcterms:modified>
</cp:coreProperties>
</file>