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0FACF" w14:textId="77777777" w:rsidR="007B5691" w:rsidRPr="00716992" w:rsidRDefault="007B5691" w:rsidP="007B5691">
      <w:pPr>
        <w:spacing w:after="0" w:line="240" w:lineRule="auto"/>
        <w:ind w:left="623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</w:t>
      </w:r>
      <w:r w:rsidRPr="00716992">
        <w:rPr>
          <w:rFonts w:ascii="Times New Roman" w:hAnsi="Times New Roman"/>
          <w:color w:val="000000"/>
          <w:sz w:val="28"/>
          <w:szCs w:val="28"/>
          <w:lang w:eastAsia="ru-RU"/>
        </w:rPr>
        <w:t>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</w:t>
      </w:r>
      <w:r w:rsidRPr="00716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 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</w:p>
    <w:p w14:paraId="62D29BC2" w14:textId="77777777" w:rsidR="007B5691" w:rsidRPr="00716992" w:rsidRDefault="007B5691" w:rsidP="007B5691">
      <w:pPr>
        <w:spacing w:after="0" w:line="240" w:lineRule="auto"/>
        <w:ind w:left="6237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Алтуфьевский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Бибирево, Лианозово, Отрадное 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Северный  г.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16992">
        <w:rPr>
          <w:rFonts w:ascii="Times New Roman" w:hAnsi="Times New Roman"/>
          <w:color w:val="000000"/>
          <w:sz w:val="28"/>
          <w:szCs w:val="28"/>
          <w:lang w:eastAsia="ru-RU"/>
        </w:rPr>
        <w:t>Москвы</w:t>
      </w:r>
    </w:p>
    <w:p w14:paraId="44AE4309" w14:textId="77777777" w:rsidR="007B5691" w:rsidRDefault="007B5691" w:rsidP="007B56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4E76C6" w14:textId="77777777" w:rsidR="007B5691" w:rsidRPr="00716992" w:rsidRDefault="007B5691" w:rsidP="007B5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2F8736" w14:textId="77777777" w:rsidR="007B5691" w:rsidRDefault="007B5691" w:rsidP="007B5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62F111" w14:textId="77777777" w:rsidR="007B5691" w:rsidRPr="00716992" w:rsidRDefault="007B5691" w:rsidP="007B5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C6F9D6" w14:textId="77777777" w:rsidR="007B5691" w:rsidRPr="00960408" w:rsidRDefault="007B5691" w:rsidP="007B5691">
      <w:pPr>
        <w:pStyle w:val="ConsPlusNormal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60408">
        <w:rPr>
          <w:rFonts w:ascii="Times New Roman" w:hAnsi="Times New Roman"/>
          <w:color w:val="0D0D0D" w:themeColor="text1" w:themeTint="F2"/>
          <w:sz w:val="28"/>
          <w:szCs w:val="28"/>
        </w:rPr>
        <w:t>Направляю Вам информацию для опубликования на сайте управ:</w:t>
      </w:r>
    </w:p>
    <w:p w14:paraId="696B465B" w14:textId="77777777" w:rsidR="007B5691" w:rsidRPr="00960408" w:rsidRDefault="007B5691" w:rsidP="007B5691">
      <w:pPr>
        <w:pStyle w:val="ConsPlusNormal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5376F310" w14:textId="77777777" w:rsidR="007B5691" w:rsidRPr="00960408" w:rsidRDefault="007B5691" w:rsidP="007B5691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Приговором Бутырского районного суда г. Москвы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16.12.2021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ч.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</w:t>
      </w: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15</w:t>
      </w: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 УК РФ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гражданин Н.Б.О. </w:t>
      </w: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осужден 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наказанию в виде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9 (девяти) месяцев исправительных работ</w:t>
      </w: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удержанием в доход государства 10 % заработной платы ежемесячно</w:t>
      </w: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15579D22" w14:textId="77777777" w:rsidR="007B5691" w:rsidRPr="00960408" w:rsidRDefault="007B5691" w:rsidP="007B5691">
      <w:pPr>
        <w:pStyle w:val="ConsPlusNormal"/>
        <w:tabs>
          <w:tab w:val="left" w:pos="8300"/>
        </w:tabs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Преступление соверш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ено</w:t>
      </w: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 следующих обстоятельствах:</w:t>
      </w: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p w14:paraId="5D33DF8A" w14:textId="77777777" w:rsidR="007B5691" w:rsidRPr="00960408" w:rsidRDefault="007B5691" w:rsidP="007B5691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E6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период времени с 25.04.2021 по 26.08.2021 включительно,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Н.Б</w:t>
      </w:r>
      <w:r w:rsidRPr="00E6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E6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., проживая по адресу: г. Москва, улица Путевой проезд, д.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….</w:t>
      </w:r>
      <w:r w:rsidRPr="00E6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корп.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..</w:t>
      </w:r>
      <w:r w:rsidRPr="00E6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кв.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</w:t>
      </w:r>
      <w:r w:rsidRPr="00E6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без уважительных причин в нарушение судебного приказа мирового судьи судебного участка № 88 Алтуфьевского района г. Москвы от 27.03.2019 года по делу №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……</w:t>
      </w:r>
      <w:r w:rsidRPr="00E6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</w:t>
      </w:r>
      <w:r w:rsidRPr="00E6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взыскании с него алиментов, будучи подвергнутым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E6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административному наказанию за аналогичное деяние, в период когда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E6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он считается подвергнутым административному наказанию, то есть неоднократно, в нарушение требований ч. 2 ст. 38 Конституции Российской Федерации и ст. 80 Семейного кодекса Российской Федерации, устанавливающих обязанность родителей содержать своих несовершеннолетних детей, пренебрегая нормами морали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E6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общечеловеческими принципами, осознавая противоправность своего деяния и предвидя наступление общественно-опасных последствий в виде ухудшения материальных условий существования ребенка при отсутствии постоянного источника дохода, являясь дееспособным родителем, способным осуществлять трудовую деятельность, не принимал должных мер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E6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официальному трудоустройству, имеющуюся задолженность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E6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исполнительному производству не погашал,   и без уважительных причин, при отсутствии обстоятельств, препятствующих уплате алиментов, неоднократно, средств на содержание несовершеннолетнего ребенка в период времени с 25.04.2021 по 26.08.2021 включительно не выплачивал, в результате чего за указанный период образовалась задолженность в размере 66726 рублей 56 копеек, а общая задолженность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Н.Б</w:t>
      </w:r>
      <w:r w:rsidRPr="00E6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E6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по уплате средств на содержание несовершеннолетнего ребенка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Н.И.Б</w:t>
      </w:r>
      <w:r w:rsidRPr="00E6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28</w:t>
      </w:r>
      <w:r w:rsidRPr="00E6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.0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Pr="00E6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.201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Pr="00E6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года рождения                               по исполнительному производству  №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…….</w:t>
      </w:r>
      <w:r w:rsidRPr="00E6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</w:t>
      </w:r>
      <w:r w:rsidRPr="00E6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…….</w:t>
      </w:r>
      <w:r w:rsidRPr="00E6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-ИП по 26.08.2021 включительно составила 364623 рубля 84 копейки, чем причинил несовершеннолетней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Н.И.Б.</w:t>
      </w:r>
      <w:r w:rsidRPr="00E6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материальный вред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57019CD4" w14:textId="77777777" w:rsidR="00E90118" w:rsidRDefault="00E90118">
      <w:bookmarkStart w:id="0" w:name="_GoBack"/>
      <w:bookmarkEnd w:id="0"/>
    </w:p>
    <w:sectPr w:rsidR="00E9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18"/>
    <w:rsid w:val="007B5691"/>
    <w:rsid w:val="00E9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31954-A48E-4FD4-AAB6-DE0DFAA8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6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Company>Прокуратура РФ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dcterms:created xsi:type="dcterms:W3CDTF">2021-12-20T12:38:00Z</dcterms:created>
  <dcterms:modified xsi:type="dcterms:W3CDTF">2021-12-20T12:38:00Z</dcterms:modified>
</cp:coreProperties>
</file>