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Главе Управы Алтуфьевский,</w:t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Бибирево, Лианозово,</w:t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Отрадное, Северный</w:t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P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информацию для размещения на сайте Управ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3A38">
        <w:rPr>
          <w:rFonts w:ascii="Times New Roman" w:hAnsi="Times New Roman" w:cs="Times New Roman"/>
          <w:sz w:val="28"/>
          <w:szCs w:val="28"/>
        </w:rPr>
        <w:t>Вопрос неофициального трудоустройства граждан в последние годы</w:t>
      </w:r>
      <w:r w:rsidRPr="00AE3A38">
        <w:rPr>
          <w:rFonts w:ascii="Times New Roman" w:hAnsi="Times New Roman" w:cs="Times New Roman"/>
          <w:sz w:val="28"/>
          <w:szCs w:val="28"/>
        </w:rPr>
        <w:br/>
        <w:t>стал актуальной проблемой в обществе. Получив долгожданную работу и</w:t>
      </w:r>
      <w:r w:rsidRPr="00AE3A38">
        <w:rPr>
          <w:rFonts w:ascii="Times New Roman" w:hAnsi="Times New Roman" w:cs="Times New Roman"/>
          <w:sz w:val="28"/>
          <w:szCs w:val="28"/>
        </w:rPr>
        <w:br/>
        <w:t>приступив к выполнению обязанностей, многие граждане не проверяют факт</w:t>
      </w:r>
      <w:r w:rsidRPr="00AE3A38">
        <w:rPr>
          <w:rFonts w:ascii="Times New Roman" w:hAnsi="Times New Roman" w:cs="Times New Roman"/>
          <w:sz w:val="28"/>
          <w:szCs w:val="28"/>
        </w:rPr>
        <w:br/>
        <w:t>оформления трудового договора, издания приказа о приеме на работу,</w:t>
      </w:r>
      <w:r w:rsidRPr="00AE3A38">
        <w:rPr>
          <w:rFonts w:ascii="Times New Roman" w:hAnsi="Times New Roman" w:cs="Times New Roman"/>
          <w:sz w:val="28"/>
          <w:szCs w:val="28"/>
        </w:rPr>
        <w:t xml:space="preserve"> </w:t>
      </w:r>
      <w:r w:rsidRPr="00AE3A38">
        <w:rPr>
          <w:rFonts w:ascii="Times New Roman" w:hAnsi="Times New Roman" w:cs="Times New Roman"/>
          <w:sz w:val="28"/>
          <w:szCs w:val="28"/>
        </w:rPr>
        <w:t>внесения записи в трудовую книжку. Зачастую работодатель мотивирует это</w:t>
      </w:r>
      <w:r w:rsidRPr="00AE3A38">
        <w:rPr>
          <w:rFonts w:ascii="Times New Roman" w:hAnsi="Times New Roman" w:cs="Times New Roman"/>
          <w:sz w:val="28"/>
          <w:szCs w:val="28"/>
        </w:rPr>
        <w:br/>
        <w:t>нежеланием платить налог, возможностью больше платить работнику.</w:t>
      </w:r>
      <w:r w:rsidRPr="00AE3A38">
        <w:rPr>
          <w:rFonts w:ascii="Times New Roman" w:hAnsi="Times New Roman" w:cs="Times New Roman"/>
          <w:sz w:val="28"/>
          <w:szCs w:val="28"/>
        </w:rPr>
        <w:br/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38">
        <w:rPr>
          <w:rFonts w:ascii="Times New Roman" w:hAnsi="Times New Roman" w:cs="Times New Roman"/>
          <w:sz w:val="28"/>
          <w:szCs w:val="28"/>
        </w:rPr>
        <w:t>И, как ни странно, большинство людей на такие условия соглашаются.</w:t>
      </w:r>
      <w:r w:rsidRPr="00AE3A38">
        <w:rPr>
          <w:rFonts w:ascii="Times New Roman" w:hAnsi="Times New Roman" w:cs="Times New Roman"/>
          <w:sz w:val="28"/>
          <w:szCs w:val="28"/>
        </w:rPr>
        <w:br/>
        <w:t>Но если вдруг работодатель решит избавиться от такого работника, то права</w:t>
      </w:r>
      <w:r w:rsidRPr="00AE3A38">
        <w:rPr>
          <w:rFonts w:ascii="Times New Roman" w:hAnsi="Times New Roman" w:cs="Times New Roman"/>
          <w:sz w:val="28"/>
          <w:szCs w:val="28"/>
        </w:rPr>
        <w:br/>
        <w:t>последнего никак не будут защищены. Он может не получить ни заработную</w:t>
      </w:r>
      <w:r w:rsidRPr="00AE3A38">
        <w:rPr>
          <w:rFonts w:ascii="Times New Roman" w:hAnsi="Times New Roman" w:cs="Times New Roman"/>
          <w:sz w:val="28"/>
          <w:szCs w:val="28"/>
        </w:rPr>
        <w:br/>
        <w:t>плату, ни компенсацию за неиспользованный отпуск, ни другие выплаты.</w:t>
      </w:r>
      <w:r w:rsidRPr="00AE3A38">
        <w:rPr>
          <w:rFonts w:ascii="Times New Roman" w:hAnsi="Times New Roman" w:cs="Times New Roman"/>
          <w:sz w:val="28"/>
          <w:szCs w:val="28"/>
        </w:rPr>
        <w:br/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38">
        <w:rPr>
          <w:rFonts w:ascii="Times New Roman" w:hAnsi="Times New Roman" w:cs="Times New Roman"/>
          <w:sz w:val="28"/>
          <w:szCs w:val="28"/>
        </w:rPr>
        <w:t>Самый действенный способ защитить нарушенное право- обратиться с</w:t>
      </w:r>
      <w:r w:rsidRPr="00AE3A38">
        <w:rPr>
          <w:rFonts w:ascii="Times New Roman" w:hAnsi="Times New Roman" w:cs="Times New Roman"/>
          <w:sz w:val="28"/>
          <w:szCs w:val="28"/>
        </w:rPr>
        <w:br/>
        <w:t>иском в суд. И поскольку с работником не заключен трудовой договор, то</w:t>
      </w:r>
      <w:r w:rsidRPr="00AE3A38">
        <w:rPr>
          <w:rFonts w:ascii="Times New Roman" w:hAnsi="Times New Roman" w:cs="Times New Roman"/>
          <w:sz w:val="28"/>
          <w:szCs w:val="28"/>
        </w:rPr>
        <w:br/>
        <w:t>приоритетом является установление факта трудовых отношений с</w:t>
      </w:r>
      <w:r w:rsidRPr="00AE3A38">
        <w:rPr>
          <w:rFonts w:ascii="Times New Roman" w:hAnsi="Times New Roman" w:cs="Times New Roman"/>
          <w:sz w:val="28"/>
          <w:szCs w:val="28"/>
        </w:rPr>
        <w:br/>
        <w:t>одновременным оспариванием увольнения (в случае наличия). Следует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38">
        <w:rPr>
          <w:rFonts w:ascii="Times New Roman" w:hAnsi="Times New Roman" w:cs="Times New Roman"/>
          <w:sz w:val="28"/>
          <w:szCs w:val="28"/>
        </w:rPr>
        <w:t>что в соответствии с положением ст. 392 Трудового кодекса Российской</w:t>
      </w:r>
      <w:r w:rsidRPr="00AE3A38">
        <w:rPr>
          <w:rFonts w:ascii="Times New Roman" w:hAnsi="Times New Roman" w:cs="Times New Roman"/>
          <w:sz w:val="28"/>
          <w:szCs w:val="28"/>
        </w:rPr>
        <w:br/>
        <w:t>Федерации, работник может обратиться в суд за разрешением</w:t>
      </w:r>
      <w:r w:rsidRPr="00AE3A38">
        <w:rPr>
          <w:rFonts w:ascii="Times New Roman" w:hAnsi="Times New Roman" w:cs="Times New Roman"/>
          <w:sz w:val="28"/>
          <w:szCs w:val="28"/>
        </w:rPr>
        <w:br/>
        <w:t>индивидуального трудового спора в течение трех месяцев со дня, когда он</w:t>
      </w:r>
      <w:r w:rsidRPr="00AE3A38">
        <w:rPr>
          <w:rFonts w:ascii="Times New Roman" w:hAnsi="Times New Roman" w:cs="Times New Roman"/>
          <w:sz w:val="28"/>
          <w:szCs w:val="28"/>
        </w:rPr>
        <w:br/>
        <w:t>узнал или должен был узнать о нарушении своего права. Поскольку</w:t>
      </w:r>
      <w:r w:rsidRPr="00AE3A38">
        <w:rPr>
          <w:rFonts w:ascii="Times New Roman" w:hAnsi="Times New Roman" w:cs="Times New Roman"/>
          <w:sz w:val="28"/>
          <w:szCs w:val="28"/>
        </w:rPr>
        <w:br/>
        <w:t>заключение трудового договора, издание приказа и внесение записи в</w:t>
      </w:r>
      <w:r w:rsidRPr="00AE3A38">
        <w:rPr>
          <w:rFonts w:ascii="Times New Roman" w:hAnsi="Times New Roman" w:cs="Times New Roman"/>
          <w:sz w:val="28"/>
          <w:szCs w:val="28"/>
        </w:rPr>
        <w:br/>
        <w:t>трудовую книжку является обязанностью работодателя в соответствии с</w:t>
      </w:r>
      <w:r w:rsidRPr="00AE3A38">
        <w:rPr>
          <w:rFonts w:ascii="Times New Roman" w:hAnsi="Times New Roman" w:cs="Times New Roman"/>
          <w:sz w:val="28"/>
          <w:szCs w:val="28"/>
        </w:rPr>
        <w:br/>
        <w:t>положениями ст. 67 ТК РФ, то и доказывать эти обстоятельства должен</w:t>
      </w:r>
      <w:r w:rsidRPr="00AE3A38">
        <w:rPr>
          <w:rFonts w:ascii="Times New Roman" w:hAnsi="Times New Roman" w:cs="Times New Roman"/>
          <w:sz w:val="28"/>
          <w:szCs w:val="28"/>
        </w:rPr>
        <w:br/>
        <w:t>работодатель. Однако работник также должен представить в суд достаточные</w:t>
      </w:r>
      <w:r w:rsidRPr="00AE3A38">
        <w:rPr>
          <w:rFonts w:ascii="Times New Roman" w:hAnsi="Times New Roman" w:cs="Times New Roman"/>
          <w:sz w:val="28"/>
          <w:szCs w:val="28"/>
        </w:rPr>
        <w:br/>
        <w:t>доказательства своей занятости у конкретного работодателя: факт</w:t>
      </w:r>
      <w:r w:rsidRPr="00AE3A38">
        <w:rPr>
          <w:rFonts w:ascii="Times New Roman" w:hAnsi="Times New Roman" w:cs="Times New Roman"/>
          <w:sz w:val="28"/>
          <w:szCs w:val="28"/>
        </w:rPr>
        <w:br/>
        <w:t>регулярности допуска на территорию работодателя, регулярность выполнения</w:t>
      </w:r>
      <w:r w:rsidRPr="00AE3A38">
        <w:rPr>
          <w:rFonts w:ascii="Times New Roman" w:hAnsi="Times New Roman" w:cs="Times New Roman"/>
          <w:sz w:val="28"/>
          <w:szCs w:val="28"/>
        </w:rPr>
        <w:br/>
        <w:t>трудовой функции, свидетельские показания, упоминание истца в</w:t>
      </w:r>
      <w:r w:rsidRPr="00AE3A38">
        <w:rPr>
          <w:rFonts w:ascii="Times New Roman" w:hAnsi="Times New Roman" w:cs="Times New Roman"/>
          <w:sz w:val="28"/>
          <w:szCs w:val="28"/>
        </w:rPr>
        <w:br/>
        <w:t>официальных документах работодателя в качестве сотрудника (сведения в</w:t>
      </w:r>
      <w:r w:rsidRPr="00AE3A38">
        <w:rPr>
          <w:rFonts w:ascii="Times New Roman" w:hAnsi="Times New Roman" w:cs="Times New Roman"/>
          <w:sz w:val="28"/>
          <w:szCs w:val="28"/>
        </w:rPr>
        <w:br/>
        <w:t>ПФР, службе занятости, профсоюзной организации). Указанные сведения</w:t>
      </w:r>
      <w:r w:rsidRPr="00AE3A38">
        <w:rPr>
          <w:rFonts w:ascii="Times New Roman" w:hAnsi="Times New Roman" w:cs="Times New Roman"/>
          <w:sz w:val="28"/>
          <w:szCs w:val="28"/>
        </w:rPr>
        <w:br/>
        <w:t>наряду с иными могут быть рассмотрены судом в качестве доказательств</w:t>
      </w: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A38">
        <w:rPr>
          <w:rFonts w:ascii="Times New Roman" w:hAnsi="Times New Roman" w:cs="Times New Roman"/>
          <w:sz w:val="28"/>
          <w:szCs w:val="28"/>
        </w:rPr>
        <w:t>факта 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3A38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AE3A38" w:rsidRDefault="00AE3A38" w:rsidP="00AE3A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A38">
        <w:rPr>
          <w:rFonts w:ascii="Times New Roman" w:hAnsi="Times New Roman" w:cs="Times New Roman"/>
          <w:sz w:val="28"/>
          <w:szCs w:val="28"/>
        </w:rPr>
        <w:t>Так, в Бутырский районный суд обратилась гражданка М. с заявлением</w:t>
      </w:r>
      <w:r w:rsidRPr="00AE3A38">
        <w:rPr>
          <w:rFonts w:ascii="Times New Roman" w:hAnsi="Times New Roman" w:cs="Times New Roman"/>
          <w:sz w:val="28"/>
          <w:szCs w:val="28"/>
        </w:rPr>
        <w:br/>
        <w:t>об установлении факта трудовых отношений с ИП «Х», признании увольнения</w:t>
      </w:r>
      <w:r w:rsidRPr="00AE3A38">
        <w:rPr>
          <w:rFonts w:ascii="Times New Roman" w:hAnsi="Times New Roman" w:cs="Times New Roman"/>
          <w:sz w:val="28"/>
          <w:szCs w:val="28"/>
        </w:rPr>
        <w:br/>
        <w:t>незаконным, обязании ИП издать приказ о приеме на работу, заключения</w:t>
      </w:r>
      <w:r w:rsidRPr="00AE3A38">
        <w:rPr>
          <w:rFonts w:ascii="Times New Roman" w:hAnsi="Times New Roman" w:cs="Times New Roman"/>
          <w:sz w:val="28"/>
          <w:szCs w:val="28"/>
        </w:rPr>
        <w:br/>
        <w:t>трудового соглашения, осуществления выплат, связанных с незаконным</w:t>
      </w:r>
      <w:r w:rsidRPr="00AE3A38">
        <w:rPr>
          <w:rFonts w:ascii="Times New Roman" w:hAnsi="Times New Roman" w:cs="Times New Roman"/>
          <w:sz w:val="28"/>
          <w:szCs w:val="28"/>
        </w:rPr>
        <w:br/>
        <w:t>увольнением. В обоснование своих требований истица предоставила</w:t>
      </w:r>
      <w:r w:rsidRPr="00AE3A38">
        <w:rPr>
          <w:rFonts w:ascii="Times New Roman" w:hAnsi="Times New Roman" w:cs="Times New Roman"/>
          <w:sz w:val="28"/>
          <w:szCs w:val="28"/>
        </w:rPr>
        <w:br/>
        <w:t>свидетельские показания бывших работников организация ответчика, копии</w:t>
      </w:r>
      <w:r w:rsidRPr="00AE3A38">
        <w:rPr>
          <w:rFonts w:ascii="Times New Roman" w:hAnsi="Times New Roman" w:cs="Times New Roman"/>
          <w:sz w:val="28"/>
          <w:szCs w:val="28"/>
        </w:rPr>
        <w:br/>
        <w:t>документов, свидетельствующих об осуществлении истицей тру</w:t>
      </w:r>
      <w:r>
        <w:rPr>
          <w:rFonts w:ascii="Times New Roman" w:hAnsi="Times New Roman" w:cs="Times New Roman"/>
          <w:sz w:val="28"/>
          <w:szCs w:val="28"/>
        </w:rPr>
        <w:t>довой</w:t>
      </w:r>
      <w:r>
        <w:rPr>
          <w:rFonts w:ascii="Times New Roman" w:hAnsi="Times New Roman" w:cs="Times New Roman"/>
          <w:sz w:val="28"/>
          <w:szCs w:val="28"/>
        </w:rPr>
        <w:br/>
        <w:t>функции у ответчика, доказ</w:t>
      </w:r>
      <w:r w:rsidRPr="00AE3A38">
        <w:rPr>
          <w:rFonts w:ascii="Times New Roman" w:hAnsi="Times New Roman" w:cs="Times New Roman"/>
          <w:sz w:val="28"/>
          <w:szCs w:val="28"/>
        </w:rPr>
        <w:t>ала факты регуля</w:t>
      </w:r>
      <w:r>
        <w:rPr>
          <w:rFonts w:ascii="Times New Roman" w:hAnsi="Times New Roman" w:cs="Times New Roman"/>
          <w:sz w:val="28"/>
          <w:szCs w:val="28"/>
        </w:rPr>
        <w:t>рного получения денежных</w:t>
      </w:r>
      <w:r>
        <w:rPr>
          <w:rFonts w:ascii="Times New Roman" w:hAnsi="Times New Roman" w:cs="Times New Roman"/>
          <w:sz w:val="28"/>
          <w:szCs w:val="28"/>
        </w:rPr>
        <w:br/>
        <w:t>средств от ра</w:t>
      </w:r>
      <w:r w:rsidRPr="00AE3A38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тодателя</w:t>
      </w:r>
      <w:r w:rsidRPr="00AE3A38">
        <w:rPr>
          <w:rFonts w:ascii="Times New Roman" w:hAnsi="Times New Roman" w:cs="Times New Roman"/>
          <w:sz w:val="28"/>
          <w:szCs w:val="28"/>
        </w:rPr>
        <w:t xml:space="preserve">. Ответчик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3A38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дебном з</w:t>
      </w:r>
      <w:r w:rsidRPr="00AE3A38">
        <w:rPr>
          <w:rFonts w:ascii="Times New Roman" w:hAnsi="Times New Roman" w:cs="Times New Roman"/>
          <w:sz w:val="28"/>
          <w:szCs w:val="28"/>
        </w:rPr>
        <w:t>аседа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E3A38">
        <w:rPr>
          <w:rFonts w:ascii="Times New Roman" w:hAnsi="Times New Roman" w:cs="Times New Roman"/>
          <w:sz w:val="28"/>
          <w:szCs w:val="28"/>
        </w:rPr>
        <w:t xml:space="preserve"> требования признал</w:t>
      </w:r>
      <w:r w:rsidRPr="00AE3A38">
        <w:rPr>
          <w:rFonts w:ascii="Times New Roman" w:hAnsi="Times New Roman" w:cs="Times New Roman"/>
          <w:sz w:val="28"/>
          <w:szCs w:val="28"/>
        </w:rPr>
        <w:br/>
        <w:t xml:space="preserve">частично, </w:t>
      </w:r>
      <w:r>
        <w:rPr>
          <w:rFonts w:ascii="Times New Roman" w:hAnsi="Times New Roman" w:cs="Times New Roman"/>
          <w:sz w:val="28"/>
          <w:szCs w:val="28"/>
        </w:rPr>
        <w:t>предложил истице</w:t>
      </w:r>
      <w:r w:rsidRPr="00AE3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3A38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E3A38">
        <w:rPr>
          <w:rFonts w:ascii="Times New Roman" w:hAnsi="Times New Roman" w:cs="Times New Roman"/>
          <w:sz w:val="28"/>
          <w:szCs w:val="28"/>
        </w:rPr>
        <w:t>ь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A38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A38">
        <w:rPr>
          <w:rFonts w:ascii="Times New Roman" w:hAnsi="Times New Roman" w:cs="Times New Roman"/>
          <w:sz w:val="28"/>
          <w:szCs w:val="28"/>
        </w:rPr>
        <w:t xml:space="preserve"> согла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AE3A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A38">
        <w:rPr>
          <w:rFonts w:ascii="Times New Roman" w:hAnsi="Times New Roman" w:cs="Times New Roman"/>
          <w:sz w:val="28"/>
          <w:szCs w:val="28"/>
        </w:rPr>
        <w:t>е с условием</w:t>
      </w:r>
      <w:r w:rsidRPr="00AE3A38">
        <w:rPr>
          <w:rFonts w:ascii="Times New Roman" w:hAnsi="Times New Roman" w:cs="Times New Roman"/>
          <w:sz w:val="28"/>
          <w:szCs w:val="28"/>
        </w:rPr>
        <w:br/>
        <w:t>оформлен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E3A38">
        <w:rPr>
          <w:rFonts w:ascii="Times New Roman" w:hAnsi="Times New Roman" w:cs="Times New Roman"/>
          <w:sz w:val="28"/>
          <w:szCs w:val="28"/>
        </w:rPr>
        <w:t xml:space="preserve"> трудовых о</w:t>
      </w:r>
      <w:r>
        <w:rPr>
          <w:rFonts w:ascii="Times New Roman" w:hAnsi="Times New Roman" w:cs="Times New Roman"/>
          <w:sz w:val="28"/>
          <w:szCs w:val="28"/>
        </w:rPr>
        <w:t>тно</w:t>
      </w:r>
      <w:r w:rsidRPr="00AE3A38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AE3A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AE3A3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тве</w:t>
      </w:r>
      <w:r w:rsidRPr="00AE3A38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3A3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E3A38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AE3A38">
        <w:rPr>
          <w:rFonts w:ascii="Times New Roman" w:hAnsi="Times New Roman" w:cs="Times New Roman"/>
          <w:sz w:val="28"/>
          <w:szCs w:val="28"/>
        </w:rPr>
        <w:br/>
        <w:t>мирового соглашения. Определением Бутырскою районною суда г. Москвы</w:t>
      </w:r>
      <w:r w:rsidRPr="00AE3A38">
        <w:rPr>
          <w:rFonts w:ascii="Times New Roman" w:hAnsi="Times New Roman" w:cs="Times New Roman"/>
          <w:sz w:val="28"/>
          <w:szCs w:val="28"/>
        </w:rPr>
        <w:br/>
        <w:t>от 13.02.2019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E3A38">
        <w:rPr>
          <w:rFonts w:ascii="Times New Roman" w:hAnsi="Times New Roman" w:cs="Times New Roman"/>
          <w:sz w:val="28"/>
          <w:szCs w:val="28"/>
        </w:rPr>
        <w:t xml:space="preserve"> утверждено мировое соглашение, по услови</w:t>
      </w:r>
      <w:r>
        <w:rPr>
          <w:rFonts w:ascii="Times New Roman" w:hAnsi="Times New Roman" w:cs="Times New Roman"/>
          <w:sz w:val="28"/>
          <w:szCs w:val="28"/>
        </w:rPr>
        <w:t>ям которого М.</w:t>
      </w:r>
      <w:r>
        <w:rPr>
          <w:rFonts w:ascii="Times New Roman" w:hAnsi="Times New Roman" w:cs="Times New Roman"/>
          <w:sz w:val="28"/>
          <w:szCs w:val="28"/>
        </w:rPr>
        <w:br/>
        <w:t>оформлена в соот</w:t>
      </w:r>
      <w:r w:rsidRPr="00AE3A38">
        <w:rPr>
          <w:rFonts w:ascii="Times New Roman" w:hAnsi="Times New Roman" w:cs="Times New Roman"/>
          <w:sz w:val="28"/>
          <w:szCs w:val="28"/>
        </w:rPr>
        <w:t>ветствующей</w:t>
      </w:r>
      <w:r w:rsidRPr="00AE3A38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>сти у ИП</w:t>
      </w:r>
      <w:r w:rsidRPr="00AE3A38">
        <w:rPr>
          <w:rFonts w:ascii="Times New Roman" w:hAnsi="Times New Roman" w:cs="Times New Roman"/>
          <w:sz w:val="28"/>
          <w:szCs w:val="28"/>
        </w:rPr>
        <w:t xml:space="preserve"> «Х».</w:t>
      </w: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Бутырского межрайонного</w:t>
      </w:r>
    </w:p>
    <w:p w:rsidR="00AE3A38" w:rsidRP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Москвы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И.С.Хачатурова</w:t>
      </w:r>
      <w:bookmarkStart w:id="0" w:name="_GoBack"/>
      <w:bookmarkEnd w:id="0"/>
    </w:p>
    <w:p w:rsidR="0053033D" w:rsidRPr="00AE3A38" w:rsidRDefault="00AE3A38" w:rsidP="00AE3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033D" w:rsidRPr="00AE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38"/>
    <w:rsid w:val="00872D0E"/>
    <w:rsid w:val="00AE3A38"/>
    <w:rsid w:val="00D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8ADC-0DEA-41D0-8164-6D8D4DBB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2019-03-20T14:38:00Z</dcterms:created>
  <dcterms:modified xsi:type="dcterms:W3CDTF">2019-03-20T14:46:00Z</dcterms:modified>
</cp:coreProperties>
</file>