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00" w:rsidRPr="007A2B00" w:rsidRDefault="007A2B00" w:rsidP="007A2B00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  <w:r w:rsidRPr="007A2B00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 xml:space="preserve">  </w:t>
      </w:r>
    </w:p>
    <w:p w:rsidR="007A2B00" w:rsidRPr="007B613F" w:rsidRDefault="007A2B00" w:rsidP="007A2B00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35"/>
          <w:szCs w:val="35"/>
        </w:rPr>
      </w:pPr>
    </w:p>
    <w:p w:rsidR="007A2B00" w:rsidRPr="007B613F" w:rsidRDefault="007A2B00" w:rsidP="007A2B00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B613F">
        <w:rPr>
          <w:rFonts w:ascii="Times New Roman" w:eastAsia="Times New Roman" w:hAnsi="Times New Roman" w:cs="Times New Roman"/>
          <w:b/>
          <w:bCs/>
          <w:spacing w:val="-5"/>
          <w:sz w:val="35"/>
          <w:szCs w:val="35"/>
        </w:rPr>
        <w:t>СОВЕТ ДЕПУТАТОВ</w:t>
      </w:r>
    </w:p>
    <w:p w:rsidR="007A2B00" w:rsidRPr="007B613F" w:rsidRDefault="007A2B00" w:rsidP="007A2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5"/>
          <w:sz w:val="35"/>
          <w:szCs w:val="35"/>
        </w:rPr>
      </w:pPr>
      <w:r w:rsidRPr="007B613F">
        <w:rPr>
          <w:rFonts w:ascii="Times New Roman" w:eastAsia="Times New Roman" w:hAnsi="Times New Roman" w:cs="Times New Roman"/>
          <w:b/>
          <w:bCs/>
          <w:spacing w:val="-5"/>
          <w:sz w:val="35"/>
          <w:szCs w:val="35"/>
        </w:rPr>
        <w:t>МУНИЦИПАЛЬНОГО ОКРУГА БИБИРЕВО</w:t>
      </w:r>
    </w:p>
    <w:p w:rsidR="007A2B00" w:rsidRPr="007B613F" w:rsidRDefault="007A2B00" w:rsidP="007A2B00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 w:cs="Times New Roman"/>
          <w:spacing w:val="4"/>
          <w:sz w:val="41"/>
          <w:szCs w:val="41"/>
        </w:rPr>
      </w:pPr>
      <w:r w:rsidRPr="007B613F">
        <w:rPr>
          <w:rFonts w:ascii="Times New Roman" w:eastAsia="Times New Roman" w:hAnsi="Times New Roman" w:cs="Times New Roman"/>
          <w:spacing w:val="4"/>
          <w:sz w:val="41"/>
          <w:szCs w:val="41"/>
        </w:rPr>
        <w:t>РЕШЕНИЕ</w:t>
      </w:r>
    </w:p>
    <w:p w:rsidR="007A2B00" w:rsidRPr="007B613F" w:rsidRDefault="007A2B00" w:rsidP="007A2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E35031" w:rsidRPr="007B613F" w:rsidRDefault="007A2B00" w:rsidP="007A2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61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29.06.2016  №_11/5</w:t>
      </w: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54179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4179D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54179D" w:rsidRPr="00541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54179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4179D" w:rsidRPr="00541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E83" w:rsidRPr="0054179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4179D" w:rsidRPr="0054179D">
        <w:rPr>
          <w:rFonts w:ascii="Times New Roman" w:hAnsi="Times New Roman" w:cs="Times New Roman"/>
          <w:b/>
          <w:sz w:val="28"/>
          <w:szCs w:val="28"/>
        </w:rPr>
        <w:t xml:space="preserve">Бибирево </w:t>
      </w:r>
      <w:r w:rsidRPr="0054179D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54179D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54179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 w:rsidRPr="00541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79D" w:rsidRPr="0054179D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="002C0491" w:rsidRPr="0054179D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 w:rsidRPr="0054179D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54179D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5417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54179D" w:rsidRPr="0054179D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="002C0491" w:rsidRPr="0054179D">
        <w:rPr>
          <w:rFonts w:ascii="Times New Roman" w:hAnsi="Times New Roman" w:cs="Times New Roman"/>
          <w:bCs/>
          <w:sz w:val="28"/>
          <w:szCs w:val="28"/>
        </w:rPr>
        <w:t>по соблюдению требован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Pr="0054179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4179D" w:rsidRPr="0054179D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F60506">
        <w:rPr>
          <w:rFonts w:ascii="Times New Roman" w:hAnsi="Times New Roman" w:cs="Times New Roman"/>
          <w:sz w:val="28"/>
          <w:szCs w:val="28"/>
        </w:rPr>
        <w:t>28</w:t>
      </w:r>
      <w:r w:rsidRPr="003538B5">
        <w:rPr>
          <w:rFonts w:ascii="Times New Roman" w:hAnsi="Times New Roman" w:cs="Times New Roman"/>
          <w:sz w:val="28"/>
          <w:szCs w:val="28"/>
        </w:rPr>
        <w:t> </w:t>
      </w:r>
      <w:r w:rsidR="00F60506">
        <w:rPr>
          <w:rFonts w:ascii="Times New Roman" w:hAnsi="Times New Roman" w:cs="Times New Roman"/>
          <w:sz w:val="28"/>
          <w:szCs w:val="28"/>
        </w:rPr>
        <w:t>января</w:t>
      </w:r>
      <w:r w:rsidRPr="003538B5">
        <w:rPr>
          <w:rFonts w:ascii="Times New Roman" w:hAnsi="Times New Roman" w:cs="Times New Roman"/>
          <w:sz w:val="28"/>
          <w:szCs w:val="28"/>
        </w:rPr>
        <w:t> 20</w:t>
      </w:r>
      <w:r w:rsidR="00F60506">
        <w:rPr>
          <w:rFonts w:ascii="Times New Roman" w:hAnsi="Times New Roman" w:cs="Times New Roman"/>
          <w:sz w:val="28"/>
          <w:szCs w:val="28"/>
        </w:rPr>
        <w:t>16</w:t>
      </w:r>
      <w:r w:rsidRPr="003538B5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F60506">
        <w:rPr>
          <w:rFonts w:ascii="Times New Roman" w:hAnsi="Times New Roman" w:cs="Times New Roman"/>
          <w:sz w:val="28"/>
          <w:szCs w:val="28"/>
        </w:rPr>
        <w:t>2/5</w:t>
      </w:r>
      <w:r w:rsidRPr="003538B5">
        <w:rPr>
          <w:rFonts w:ascii="Times New Roman" w:hAnsi="Times New Roman" w:cs="Times New Roman"/>
          <w:sz w:val="28"/>
          <w:szCs w:val="28"/>
        </w:rPr>
        <w:t xml:space="preserve"> </w:t>
      </w:r>
      <w:r w:rsidR="00F6050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F60506" w:rsidRPr="00B75C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60506">
        <w:rPr>
          <w:rFonts w:ascii="Times New Roman" w:hAnsi="Times New Roman" w:cs="Times New Roman"/>
          <w:bCs/>
          <w:sz w:val="28"/>
          <w:szCs w:val="28"/>
        </w:rPr>
        <w:t>к</w:t>
      </w:r>
      <w:r w:rsidR="00F60506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F60506" w:rsidRPr="005417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Бибирево </w:t>
      </w:r>
      <w:r w:rsidR="00F60506" w:rsidRPr="0054179D">
        <w:rPr>
          <w:rFonts w:ascii="Times New Roman" w:hAnsi="Times New Roman" w:cs="Times New Roman"/>
          <w:bCs/>
          <w:sz w:val="28"/>
          <w:szCs w:val="28"/>
        </w:rPr>
        <w:t>по соблюдению требован</w:t>
      </w:r>
      <w:r w:rsidR="00F60506" w:rsidRPr="00B75CA8">
        <w:rPr>
          <w:rFonts w:ascii="Times New Roman" w:hAnsi="Times New Roman" w:cs="Times New Roman"/>
          <w:bCs/>
          <w:sz w:val="28"/>
          <w:szCs w:val="28"/>
        </w:rPr>
        <w:t>ий к служебному поведению муниципальных служащих и урегулированию конфликт</w:t>
      </w:r>
      <w:r w:rsidR="00F60506">
        <w:rPr>
          <w:rFonts w:ascii="Times New Roman" w:hAnsi="Times New Roman" w:cs="Times New Roman"/>
          <w:bCs/>
          <w:sz w:val="28"/>
          <w:szCs w:val="28"/>
        </w:rPr>
        <w:t>ов</w:t>
      </w:r>
      <w:r w:rsidR="00F60506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</w:t>
      </w:r>
      <w:r w:rsidR="00F6050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35031" w:rsidRPr="0054179D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75CA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05">
        <w:rPr>
          <w:rFonts w:ascii="Times New Roman" w:hAnsi="Times New Roman" w:cs="Times New Roman"/>
          <w:bCs/>
          <w:sz w:val="28"/>
          <w:szCs w:val="28"/>
        </w:rPr>
        <w:t>вы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</w:t>
      </w:r>
      <w:r w:rsidRPr="0054179D">
        <w:rPr>
          <w:rFonts w:ascii="Times New Roman" w:hAnsi="Times New Roman" w:cs="Times New Roman"/>
          <w:bCs/>
          <w:sz w:val="28"/>
          <w:szCs w:val="28"/>
        </w:rPr>
        <w:t xml:space="preserve">главу муниципального округа </w:t>
      </w:r>
      <w:r w:rsidR="0054179D" w:rsidRPr="0054179D">
        <w:rPr>
          <w:rFonts w:ascii="Times New Roman" w:hAnsi="Times New Roman" w:cs="Times New Roman"/>
          <w:bCs/>
          <w:sz w:val="28"/>
          <w:szCs w:val="28"/>
        </w:rPr>
        <w:t>Бибирево И.О.</w:t>
      </w:r>
      <w:r w:rsidR="007A2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79D" w:rsidRPr="0054179D">
        <w:rPr>
          <w:rFonts w:ascii="Times New Roman" w:hAnsi="Times New Roman" w:cs="Times New Roman"/>
          <w:bCs/>
          <w:sz w:val="28"/>
          <w:szCs w:val="28"/>
        </w:rPr>
        <w:t>Паршина</w:t>
      </w:r>
      <w:r w:rsidR="003538B5" w:rsidRPr="0054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Pr="0054179D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79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1253FF" w:rsidRPr="0054179D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79D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538B5" w:rsidRPr="00541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79D" w:rsidRPr="0054179D">
        <w:rPr>
          <w:rFonts w:ascii="Times New Roman" w:hAnsi="Times New Roman" w:cs="Times New Roman"/>
          <w:b/>
          <w:bCs/>
          <w:sz w:val="28"/>
          <w:szCs w:val="28"/>
        </w:rPr>
        <w:t xml:space="preserve">Бибирево  </w:t>
      </w:r>
      <w:r w:rsidR="0054179D" w:rsidRPr="005417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179D" w:rsidRPr="005417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179D" w:rsidRPr="005417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179D" w:rsidRPr="005417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53FF" w:rsidRPr="0054179D">
        <w:rPr>
          <w:rFonts w:ascii="Times New Roman" w:hAnsi="Times New Roman" w:cs="Times New Roman"/>
          <w:b/>
          <w:bCs/>
          <w:sz w:val="28"/>
          <w:szCs w:val="28"/>
        </w:rPr>
        <w:tab/>
        <w:t>И.О.</w:t>
      </w:r>
      <w:r w:rsidR="00551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79D" w:rsidRPr="0054179D">
        <w:rPr>
          <w:rFonts w:ascii="Times New Roman" w:hAnsi="Times New Roman" w:cs="Times New Roman"/>
          <w:b/>
          <w:bCs/>
          <w:sz w:val="28"/>
          <w:szCs w:val="28"/>
        </w:rPr>
        <w:t>Паршин</w:t>
      </w:r>
    </w:p>
    <w:p w:rsidR="0054179D" w:rsidRDefault="0054179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4179D" w:rsidRDefault="0054179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4179D" w:rsidRDefault="0054179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4179D" w:rsidRDefault="0054179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4179D" w:rsidRDefault="0054179D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F60506" w:rsidRDefault="00F60506" w:rsidP="007A2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7A2B00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F60506" w:rsidRPr="007A2B00">
        <w:rPr>
          <w:rFonts w:ascii="Times New Roman" w:hAnsi="Times New Roman" w:cs="Times New Roman"/>
          <w:sz w:val="28"/>
          <w:szCs w:val="28"/>
        </w:rPr>
        <w:t>Бибирево</w:t>
      </w:r>
      <w:r w:rsidR="00F60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D6F80">
        <w:rPr>
          <w:rFonts w:ascii="Times New Roman" w:hAnsi="Times New Roman" w:cs="Times New Roman"/>
          <w:bCs/>
          <w:sz w:val="28"/>
          <w:szCs w:val="28"/>
        </w:rPr>
        <w:t>29</w:t>
      </w:r>
      <w:bookmarkStart w:id="0" w:name="_GoBack"/>
      <w:bookmarkEnd w:id="0"/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506">
        <w:rPr>
          <w:rFonts w:ascii="Times New Roman" w:hAnsi="Times New Roman" w:cs="Times New Roman"/>
          <w:bCs/>
          <w:sz w:val="28"/>
          <w:szCs w:val="28"/>
        </w:rPr>
        <w:t>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60506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A2B00">
        <w:rPr>
          <w:rFonts w:ascii="Times New Roman" w:hAnsi="Times New Roman" w:cs="Times New Roman"/>
          <w:bCs/>
          <w:sz w:val="28"/>
          <w:szCs w:val="28"/>
        </w:rPr>
        <w:t>11/5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F6050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F60506" w:rsidRPr="00F60506">
        <w:rPr>
          <w:rFonts w:ascii="Times New Roman" w:hAnsi="Times New Roman" w:cs="Times New Roman"/>
          <w:b/>
          <w:sz w:val="28"/>
          <w:szCs w:val="28"/>
        </w:rPr>
        <w:t>Бибирево</w:t>
      </w:r>
      <w:r w:rsidR="00F605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F6050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F60506" w:rsidRPr="00F60506">
        <w:rPr>
          <w:rFonts w:ascii="Times New Roman" w:hAnsi="Times New Roman" w:cs="Times New Roman"/>
          <w:sz w:val="28"/>
          <w:szCs w:val="28"/>
        </w:rPr>
        <w:t>Бибирево п</w:t>
      </w:r>
      <w:r w:rsidRPr="00F60506">
        <w:rPr>
          <w:rFonts w:ascii="Times New Roman" w:hAnsi="Times New Roman" w:cs="Times New Roman"/>
          <w:sz w:val="28"/>
          <w:szCs w:val="28"/>
        </w:rPr>
        <w:t>о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F60506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F6050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F60506" w:rsidRPr="00F60506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="00995524" w:rsidRPr="00F6050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995524" w:rsidRPr="00F60506">
        <w:rPr>
          <w:rFonts w:ascii="Times New Roman" w:hAnsi="Times New Roman" w:cs="Times New Roman"/>
          <w:sz w:val="28"/>
          <w:szCs w:val="28"/>
        </w:rPr>
        <w:t>–</w:t>
      </w:r>
      <w:r w:rsidR="00C84A4A" w:rsidRPr="00F6050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84A4A" w:rsidRPr="00F60506">
        <w:rPr>
          <w:rFonts w:ascii="Times New Roman" w:hAnsi="Times New Roman" w:cs="Times New Roman"/>
          <w:sz w:val="28"/>
          <w:szCs w:val="28"/>
        </w:rPr>
        <w:t>дминистрация</w:t>
      </w:r>
      <w:r w:rsidR="00995524" w:rsidRPr="00F60506">
        <w:rPr>
          <w:rFonts w:ascii="Times New Roman" w:hAnsi="Times New Roman" w:cs="Times New Roman"/>
          <w:sz w:val="28"/>
          <w:szCs w:val="28"/>
        </w:rPr>
        <w:t>)</w:t>
      </w:r>
      <w:r w:rsidR="00C462BD" w:rsidRPr="00F60506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F60506">
        <w:rPr>
          <w:rFonts w:ascii="Times New Roman" w:hAnsi="Times New Roman" w:cs="Times New Roman"/>
          <w:sz w:val="28"/>
          <w:szCs w:val="28"/>
        </w:rPr>
        <w:t>администрации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F60506">
        <w:rPr>
          <w:rFonts w:ascii="Times New Roman" w:hAnsi="Times New Roman" w:cs="Times New Roman"/>
          <w:sz w:val="28"/>
          <w:szCs w:val="28"/>
        </w:rPr>
        <w:t>администрации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F60506">
        <w:rPr>
          <w:rFonts w:ascii="Times New Roman" w:hAnsi="Times New Roman" w:cs="Times New Roman"/>
          <w:sz w:val="28"/>
          <w:szCs w:val="28"/>
        </w:rPr>
        <w:t>администрации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F6050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60506" w:rsidRPr="00F60506">
        <w:rPr>
          <w:rFonts w:ascii="Times New Roman" w:hAnsi="Times New Roman"/>
          <w:sz w:val="28"/>
          <w:szCs w:val="28"/>
        </w:rPr>
        <w:t xml:space="preserve">Бибирево </w:t>
      </w:r>
      <w:r w:rsidR="00B32C17" w:rsidRPr="00F60506">
        <w:rPr>
          <w:rFonts w:ascii="Times New Roman" w:hAnsi="Times New Roman"/>
          <w:sz w:val="28"/>
          <w:szCs w:val="28"/>
        </w:rPr>
        <w:t>(далее – глава муниципального округа)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9A174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9A174C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9A174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9A174C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0177D7" w:rsidRPr="009A174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0177D7" w:rsidRPr="009A174C">
        <w:rPr>
          <w:rFonts w:ascii="Times New Roman" w:hAnsi="Times New Roman" w:cs="Times New Roman"/>
          <w:sz w:val="28"/>
          <w:szCs w:val="28"/>
        </w:rPr>
        <w:t xml:space="preserve">, </w:t>
      </w:r>
      <w:r w:rsidR="000338F1" w:rsidRPr="009A174C">
        <w:rPr>
          <w:rFonts w:ascii="Times New Roman" w:hAnsi="Times New Roman" w:cs="Times New Roman"/>
          <w:sz w:val="28"/>
          <w:szCs w:val="28"/>
        </w:rPr>
        <w:t>ответственный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9A174C">
        <w:rPr>
          <w:rFonts w:ascii="Times New Roman" w:hAnsi="Times New Roman"/>
          <w:sz w:val="28"/>
          <w:szCs w:val="28"/>
        </w:rPr>
        <w:t>муниципального округа</w:t>
      </w:r>
      <w:r w:rsidRPr="009A174C">
        <w:rPr>
          <w:rFonts w:ascii="Times New Roman" w:hAnsi="Times New Roman" w:cs="Times New Roman"/>
          <w:sz w:val="28"/>
          <w:szCs w:val="28"/>
        </w:rPr>
        <w:t>.</w:t>
      </w:r>
      <w:r w:rsidRPr="005366B9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9A174C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74C">
        <w:rPr>
          <w:rFonts w:ascii="Times New Roman" w:hAnsi="Times New Roman" w:cs="Times New Roman"/>
          <w:sz w:val="28"/>
          <w:szCs w:val="28"/>
        </w:rPr>
        <w:t>1</w:t>
      </w:r>
      <w:r w:rsidR="00A30200" w:rsidRPr="009A174C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</w:t>
      </w:r>
      <w:r w:rsidR="009A174C" w:rsidRPr="009A174C">
        <w:rPr>
          <w:rFonts w:ascii="Times New Roman" w:hAnsi="Times New Roman" w:cs="Times New Roman"/>
          <w:sz w:val="28"/>
          <w:szCs w:val="28"/>
        </w:rPr>
        <w:t>,</w:t>
      </w:r>
      <w:r w:rsidR="00A30200" w:rsidRPr="009A174C">
        <w:rPr>
          <w:rFonts w:ascii="Times New Roman" w:hAnsi="Times New Roman" w:cs="Times New Roman"/>
          <w:sz w:val="28"/>
          <w:szCs w:val="28"/>
        </w:rPr>
        <w:t xml:space="preserve"> определяемые председателем Комиссии</w:t>
      </w:r>
      <w:r w:rsidR="00E3467F" w:rsidRPr="009A174C">
        <w:rPr>
          <w:rFonts w:ascii="Times New Roman" w:hAnsi="Times New Roman" w:cs="Times New Roman"/>
          <w:sz w:val="28"/>
          <w:szCs w:val="28"/>
        </w:rPr>
        <w:t>,</w:t>
      </w:r>
      <w:r w:rsidR="00A30200" w:rsidRPr="009A174C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администраци</w:t>
      </w:r>
      <w:r w:rsidR="00FF69EE" w:rsidRPr="009A174C">
        <w:rPr>
          <w:rFonts w:ascii="Times New Roman" w:hAnsi="Times New Roman" w:cs="Times New Roman"/>
          <w:sz w:val="28"/>
          <w:szCs w:val="28"/>
        </w:rPr>
        <w:t>и</w:t>
      </w:r>
      <w:r w:rsidR="00A30200" w:rsidRPr="009A174C">
        <w:rPr>
          <w:rFonts w:ascii="Times New Roman" w:hAnsi="Times New Roman" w:cs="Times New Roman"/>
          <w:sz w:val="28"/>
          <w:szCs w:val="28"/>
        </w:rPr>
        <w:t xml:space="preserve"> </w:t>
      </w:r>
      <w:r w:rsidR="009A174C" w:rsidRPr="009A174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A30200" w:rsidRPr="009A174C">
        <w:rPr>
          <w:rFonts w:ascii="Times New Roman" w:hAnsi="Times New Roman" w:cs="Times New Roman"/>
          <w:sz w:val="28"/>
          <w:szCs w:val="28"/>
        </w:rPr>
        <w:t>аналогичные замещаемой муниципальным служащим, в отношении которого Комиссией рассматривается этот вопрос</w:t>
      </w:r>
      <w:r w:rsidR="009A174C" w:rsidRPr="009A174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30200" w:rsidRPr="009A174C">
        <w:rPr>
          <w:rFonts w:ascii="Times New Roman" w:hAnsi="Times New Roman" w:cs="Times New Roman"/>
          <w:sz w:val="28"/>
          <w:szCs w:val="28"/>
        </w:rPr>
        <w:t>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74C">
        <w:rPr>
          <w:rFonts w:ascii="Times New Roman" w:hAnsi="Times New Roman" w:cs="Times New Roman"/>
          <w:sz w:val="28"/>
          <w:szCs w:val="28"/>
        </w:rPr>
        <w:t>2</w:t>
      </w:r>
      <w:r w:rsidR="00A30200" w:rsidRPr="009A174C">
        <w:rPr>
          <w:rFonts w:ascii="Times New Roman" w:hAnsi="Times New Roman" w:cs="Times New Roman"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9A174C">
        <w:rPr>
          <w:rFonts w:ascii="Times New Roman" w:hAnsi="Times New Roman" w:cs="Times New Roman"/>
          <w:sz w:val="28"/>
          <w:szCs w:val="28"/>
        </w:rPr>
        <w:t>администрации;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9A174C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1458A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 xml:space="preserve">ом случае </w:t>
      </w:r>
      <w:r w:rsidR="006F1721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9A174C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9A174C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6110F" w:rsidRPr="009A174C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9A174C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9A174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A174C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9A174C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9A174C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9A174C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9A174C">
        <w:rPr>
          <w:rFonts w:ascii="Times New Roman" w:hAnsi="Times New Roman" w:cs="Times New Roman"/>
          <w:sz w:val="28"/>
          <w:szCs w:val="28"/>
        </w:rPr>
        <w:t>администрацию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9A174C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</w:t>
      </w:r>
      <w:proofErr w:type="gramEnd"/>
      <w:r w:rsidR="00784371">
        <w:rPr>
          <w:rFonts w:ascii="Times New Roman" w:hAnsi="Times New Roman" w:cs="Times New Roman"/>
          <w:sz w:val="28"/>
          <w:szCs w:val="28"/>
        </w:rPr>
        <w:t>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9A174C">
        <w:rPr>
          <w:rFonts w:ascii="Times New Roman" w:hAnsi="Times New Roman" w:cs="Times New Roman"/>
          <w:sz w:val="28"/>
          <w:szCs w:val="28"/>
        </w:rPr>
        <w:t>М</w:t>
      </w:r>
      <w:r w:rsidR="00D74FB2" w:rsidRPr="009A174C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F03977">
        <w:t>муниципальным служащим по профилактике правонарушений, 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F03977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F03977">
        <w:rPr>
          <w:rFonts w:ascii="Times New Roman" w:hAnsi="Times New Roman" w:cs="Times New Roman"/>
          <w:sz w:val="28"/>
          <w:szCs w:val="28"/>
        </w:rPr>
        <w:t>,</w:t>
      </w:r>
      <w:r w:rsidR="00D83D28" w:rsidRPr="00F03977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о соблюдении гражданином, замещавшим должность муниципальной службы в </w:t>
      </w:r>
      <w:r w:rsidR="00D83D28" w:rsidRPr="00F039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D134E4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134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D134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</w:t>
      </w:r>
      <w:r w:rsidRPr="00F03977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 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F0397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>может направлять</w:t>
      </w:r>
      <w:proofErr w:type="gramEnd"/>
      <w:r w:rsidRPr="00D134E4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F03977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Pr="004F4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="00EC3C87">
        <w:lastRenderedPageBreak/>
        <w:t xml:space="preserve">урегулировании конфликта интересов, или гражданина, замещавшего должность муниципальной службы в </w:t>
      </w:r>
      <w:r w:rsidR="00EC3C87" w:rsidRPr="00F03977">
        <w:t>администрации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F03977">
        <w:t>администрации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</w:t>
      </w:r>
      <w:proofErr w:type="gramStart"/>
      <w:r w:rsidR="00EC3C87">
        <w:t>представляемых</w:t>
      </w:r>
      <w:proofErr w:type="gramEnd"/>
      <w:r w:rsidR="00EC3C87">
        <w:t xml:space="preserve"> в соответствии </w:t>
      </w:r>
      <w:r w:rsidR="00BF01DB">
        <w:br/>
      </w:r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F03977">
        <w:t>администрации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</w:t>
      </w:r>
      <w:proofErr w:type="gramStart"/>
      <w:r w:rsidR="00EC3C87">
        <w:t>предусмотренных</w:t>
      </w:r>
      <w:proofErr w:type="gramEnd"/>
      <w:r w:rsidR="00EC3C87"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F03977">
        <w:t>администрации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F03977">
        <w:t>администрации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F03977">
        <w:rPr>
          <w:rFonts w:ascii="Times New Roman" w:hAnsi="Times New Roman" w:cs="Times New Roman"/>
          <w:sz w:val="28"/>
          <w:szCs w:val="28"/>
        </w:rPr>
        <w:t>администрации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и иных лиц</w:t>
      </w:r>
      <w:r w:rsidR="00F03977">
        <w:rPr>
          <w:rFonts w:ascii="Times New Roman" w:hAnsi="Times New Roman" w:cs="Times New Roman"/>
          <w:sz w:val="28"/>
          <w:szCs w:val="28"/>
        </w:rPr>
        <w:t xml:space="preserve"> </w:t>
      </w:r>
      <w:r w:rsidR="00F03977" w:rsidRPr="00380BE4">
        <w:rPr>
          <w:rFonts w:ascii="Times New Roman" w:hAnsi="Times New Roman" w:cs="Times New Roman"/>
          <w:sz w:val="28"/>
          <w:szCs w:val="28"/>
        </w:rPr>
        <w:t>(</w:t>
      </w:r>
      <w:r w:rsidR="00F03977">
        <w:rPr>
          <w:rFonts w:ascii="Times New Roman" w:hAnsi="Times New Roman" w:cs="Times New Roman"/>
          <w:sz w:val="28"/>
          <w:szCs w:val="28"/>
        </w:rPr>
        <w:t>с их согласия</w:t>
      </w:r>
      <w:r w:rsidR="00F03977" w:rsidRPr="00380BE4">
        <w:rPr>
          <w:rFonts w:ascii="Times New Roman" w:hAnsi="Times New Roman" w:cs="Times New Roman"/>
          <w:sz w:val="28"/>
          <w:szCs w:val="28"/>
        </w:rPr>
        <w:t>)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F03977">
        <w:rPr>
          <w:rFonts w:ascii="Times New Roman" w:hAnsi="Times New Roman"/>
          <w:sz w:val="28"/>
          <w:szCs w:val="28"/>
        </w:rPr>
        <w:t>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F03977">
        <w:rPr>
          <w:rFonts w:ascii="Times New Roman" w:hAnsi="Times New Roman"/>
          <w:sz w:val="28"/>
          <w:szCs w:val="28"/>
        </w:rPr>
        <w:t>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F03977">
        <w:rPr>
          <w:rFonts w:ascii="Times New Roman" w:hAnsi="Times New Roman"/>
          <w:sz w:val="28"/>
          <w:szCs w:val="28"/>
        </w:rPr>
        <w:t>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4" w:name="Par137"/>
      <w:bookmarkEnd w:id="14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lastRenderedPageBreak/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F03977">
        <w:t>муниципального округа</w:t>
      </w:r>
      <w:r w:rsidR="00AC26DA"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F03977">
        <w:t>муниципального округа</w:t>
      </w:r>
      <w:r w:rsidR="00AC26DA">
        <w:rPr>
          <w:i/>
        </w:rPr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F03977">
        <w:rPr>
          <w:rFonts w:ascii="Times New Roman" w:hAnsi="Times New Roman"/>
          <w:sz w:val="28"/>
          <w:szCs w:val="28"/>
        </w:rPr>
        <w:t>муниципального округа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F03977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F03977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A0783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F03977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F03977">
        <w:rPr>
          <w:rFonts w:ascii="Times New Roman" w:hAnsi="Times New Roman" w:cs="Times New Roman"/>
          <w:sz w:val="28"/>
          <w:szCs w:val="28"/>
        </w:rPr>
        <w:t>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F03977">
        <w:rPr>
          <w:rFonts w:ascii="Times New Roman" w:hAnsi="Times New Roman" w:cs="Times New Roman"/>
          <w:sz w:val="28"/>
          <w:szCs w:val="28"/>
        </w:rPr>
        <w:t>администрации,</w:t>
      </w:r>
      <w:r w:rsidR="00A9232E" w:rsidRPr="00F03977">
        <w:rPr>
          <w:rFonts w:ascii="Times New Roman" w:hAnsi="Times New Roman" w:cs="Times New Roman"/>
          <w:sz w:val="28"/>
          <w:szCs w:val="28"/>
        </w:rPr>
        <w:t xml:space="preserve"> в </w:t>
      </w:r>
      <w:r w:rsidRPr="00F03977">
        <w:rPr>
          <w:rFonts w:ascii="Times New Roman" w:hAnsi="Times New Roman" w:cs="Times New Roman"/>
          <w:sz w:val="28"/>
          <w:szCs w:val="28"/>
        </w:rPr>
        <w:t>7-</w:t>
      </w:r>
      <w:r w:rsidR="00BA755A" w:rsidRPr="00F03977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F0397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F03977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 w:rsidRPr="00F03977">
        <w:rPr>
          <w:rFonts w:ascii="Times New Roman" w:hAnsi="Times New Roman" w:cs="Times New Roman"/>
          <w:sz w:val="28"/>
          <w:szCs w:val="28"/>
        </w:rPr>
        <w:t xml:space="preserve"> </w:t>
      </w:r>
      <w:r w:rsidRPr="00F03977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 w:rsidRPr="00F03977">
        <w:rPr>
          <w:rFonts w:ascii="Times New Roman" w:hAnsi="Times New Roman" w:cs="Times New Roman"/>
          <w:sz w:val="28"/>
          <w:szCs w:val="28"/>
        </w:rPr>
        <w:t>,</w:t>
      </w:r>
      <w:r w:rsidR="00C462BD" w:rsidRPr="00F03977">
        <w:rPr>
          <w:rFonts w:ascii="Times New Roman" w:hAnsi="Times New Roman" w:cs="Times New Roman"/>
          <w:sz w:val="28"/>
          <w:szCs w:val="28"/>
        </w:rPr>
        <w:t xml:space="preserve"> полностью или в виде </w:t>
      </w:r>
      <w:r w:rsidR="00897882" w:rsidRPr="00F03977">
        <w:rPr>
          <w:rFonts w:ascii="Times New Roman" w:hAnsi="Times New Roman" w:cs="Times New Roman"/>
          <w:sz w:val="28"/>
          <w:szCs w:val="28"/>
        </w:rPr>
        <w:t>заверенных подписью секретаря Комиссии и печатью администрации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F03977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F03977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</w:t>
      </w:r>
      <w:r w:rsidR="009B2023" w:rsidRPr="00F03977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муниципальной службы в </w:t>
      </w:r>
      <w:r w:rsidR="001E202D" w:rsidRPr="00F03977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F03977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462BD" w:rsidRPr="00F03977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F03977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F03977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F03977">
        <w:rPr>
          <w:rFonts w:ascii="Times New Roman" w:hAnsi="Times New Roman" w:cs="Times New Roman"/>
          <w:sz w:val="28"/>
          <w:szCs w:val="28"/>
        </w:rPr>
        <w:t>,</w:t>
      </w:r>
      <w:r w:rsidR="00C462BD" w:rsidRPr="00F0397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F03977">
        <w:rPr>
          <w:rFonts w:ascii="Times New Roman" w:hAnsi="Times New Roman" w:cs="Times New Roman"/>
          <w:sz w:val="28"/>
          <w:szCs w:val="28"/>
        </w:rPr>
        <w:t>,</w:t>
      </w:r>
      <w:r w:rsidR="00C462BD" w:rsidRPr="00F03977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F03977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F03977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F0397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C462BD" w:rsidRPr="00F03977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F03977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F03977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F03977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A9232E" w:rsidRPr="00F03977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F03977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F03977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F03977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F03977">
        <w:rPr>
          <w:rFonts w:ascii="Times New Roman" w:hAnsi="Times New Roman"/>
          <w:sz w:val="28"/>
          <w:szCs w:val="28"/>
        </w:rPr>
        <w:t>главы 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F03977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462BD" w:rsidRPr="00F03977">
        <w:rPr>
          <w:rFonts w:ascii="Times New Roman" w:hAnsi="Times New Roman" w:cs="Times New Roman"/>
          <w:sz w:val="28"/>
          <w:szCs w:val="28"/>
        </w:rPr>
        <w:t>для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F03977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F03977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F03977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F03977" w:rsidSect="008A65C0">
      <w:headerReference w:type="default" r:id="rId15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FB" w:rsidRDefault="003A1CFB" w:rsidP="003538B5">
      <w:pPr>
        <w:spacing w:after="0" w:line="240" w:lineRule="auto"/>
      </w:pPr>
      <w:r>
        <w:separator/>
      </w:r>
    </w:p>
  </w:endnote>
  <w:endnote w:type="continuationSeparator" w:id="0">
    <w:p w:rsidR="003A1CFB" w:rsidRDefault="003A1CF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FB" w:rsidRDefault="003A1CFB" w:rsidP="003538B5">
      <w:pPr>
        <w:spacing w:after="0" w:line="240" w:lineRule="auto"/>
      </w:pPr>
      <w:r>
        <w:separator/>
      </w:r>
    </w:p>
  </w:footnote>
  <w:footnote w:type="continuationSeparator" w:id="0">
    <w:p w:rsidR="003A1CFB" w:rsidRDefault="003A1CFB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C0" w:rsidRDefault="008A65C0">
    <w:pPr>
      <w:pStyle w:val="a9"/>
      <w:jc w:val="center"/>
    </w:pPr>
  </w:p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96B2C"/>
    <w:rsid w:val="001B4880"/>
    <w:rsid w:val="001E202D"/>
    <w:rsid w:val="001F0385"/>
    <w:rsid w:val="001F411D"/>
    <w:rsid w:val="002025B8"/>
    <w:rsid w:val="00230D88"/>
    <w:rsid w:val="0024014E"/>
    <w:rsid w:val="0024143D"/>
    <w:rsid w:val="0025769B"/>
    <w:rsid w:val="0026110F"/>
    <w:rsid w:val="00274CE4"/>
    <w:rsid w:val="00280AF9"/>
    <w:rsid w:val="002C0491"/>
    <w:rsid w:val="002D1B24"/>
    <w:rsid w:val="002D6F80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1CFB"/>
    <w:rsid w:val="003A4619"/>
    <w:rsid w:val="0040612D"/>
    <w:rsid w:val="004159FE"/>
    <w:rsid w:val="00421E2C"/>
    <w:rsid w:val="00424216"/>
    <w:rsid w:val="004250FD"/>
    <w:rsid w:val="0042682E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179D"/>
    <w:rsid w:val="005431C6"/>
    <w:rsid w:val="00544D59"/>
    <w:rsid w:val="005519CD"/>
    <w:rsid w:val="00552447"/>
    <w:rsid w:val="005534D3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A2B00"/>
    <w:rsid w:val="007B613F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63B5F"/>
    <w:rsid w:val="00977E24"/>
    <w:rsid w:val="009936DD"/>
    <w:rsid w:val="00995524"/>
    <w:rsid w:val="009973B2"/>
    <w:rsid w:val="009A174C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551A"/>
    <w:rsid w:val="00C462BD"/>
    <w:rsid w:val="00C51616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03977"/>
    <w:rsid w:val="00F10E69"/>
    <w:rsid w:val="00F56099"/>
    <w:rsid w:val="00F60506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056FD-44EE-42A5-A93C-22E4B319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Uzer</cp:lastModifiedBy>
  <cp:revision>8</cp:revision>
  <cp:lastPrinted>2014-07-24T07:16:00Z</cp:lastPrinted>
  <dcterms:created xsi:type="dcterms:W3CDTF">2016-06-28T08:41:00Z</dcterms:created>
  <dcterms:modified xsi:type="dcterms:W3CDTF">2016-07-04T07:01:00Z</dcterms:modified>
</cp:coreProperties>
</file>