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5"/>
          <w:sz w:val="35"/>
          <w:szCs w:val="35"/>
          <w:lang w:eastAsia="ru-RU"/>
        </w:rPr>
      </w:pPr>
      <w:r w:rsidRPr="003C4F4E">
        <w:rPr>
          <w:rFonts w:ascii="Times New Roman" w:eastAsia="Times New Roman" w:hAnsi="Times New Roman" w:cs="Times New Roman"/>
          <w:b/>
          <w:bCs/>
          <w:spacing w:val="-5"/>
          <w:sz w:val="35"/>
          <w:szCs w:val="35"/>
          <w:lang w:eastAsia="ru-RU"/>
        </w:rPr>
        <w:t>СОВЕТ ДЕПУТАТОВ</w:t>
      </w:r>
    </w:p>
    <w:p w:rsidR="003C4F4E" w:rsidRPr="003C4F4E" w:rsidRDefault="003C4F4E" w:rsidP="003C4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5"/>
          <w:sz w:val="35"/>
          <w:szCs w:val="35"/>
          <w:lang w:eastAsia="ru-RU"/>
        </w:rPr>
      </w:pPr>
      <w:r w:rsidRPr="003C4F4E">
        <w:rPr>
          <w:rFonts w:ascii="Times New Roman" w:eastAsia="Times New Roman" w:hAnsi="Times New Roman" w:cs="Times New Roman"/>
          <w:b/>
          <w:bCs/>
          <w:spacing w:val="-5"/>
          <w:sz w:val="35"/>
          <w:szCs w:val="35"/>
          <w:lang w:eastAsia="ru-RU"/>
        </w:rPr>
        <w:t>МУНИЦИПАЛЬНОГО ОКРУГА БИБИРЕВО</w:t>
      </w:r>
    </w:p>
    <w:p w:rsidR="003C4F4E" w:rsidRPr="003C4F4E" w:rsidRDefault="003C4F4E" w:rsidP="003C4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41"/>
          <w:szCs w:val="41"/>
          <w:lang w:eastAsia="ru-RU"/>
        </w:rPr>
      </w:pPr>
      <w:r w:rsidRPr="003C4F4E">
        <w:rPr>
          <w:rFonts w:ascii="Times New Roman" w:eastAsia="Times New Roman" w:hAnsi="Times New Roman" w:cs="Times New Roman"/>
          <w:spacing w:val="4"/>
          <w:sz w:val="41"/>
          <w:szCs w:val="41"/>
          <w:lang w:eastAsia="ru-RU"/>
        </w:rPr>
        <w:t>РЕШЕНИЕ</w:t>
      </w: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Times New Roman"/>
          <w:bCs/>
          <w:spacing w:val="-5"/>
          <w:sz w:val="28"/>
          <w:szCs w:val="28"/>
          <w:u w:val="single"/>
          <w:lang w:eastAsia="ru-RU"/>
        </w:rPr>
        <w:t>20.11.2014 №_16/4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C4F4E" w:rsidRPr="003C4F4E" w:rsidTr="00125621">
        <w:tc>
          <w:tcPr>
            <w:tcW w:w="4786" w:type="dxa"/>
          </w:tcPr>
          <w:p w:rsidR="003C4F4E" w:rsidRPr="003C4F4E" w:rsidRDefault="003C4F4E" w:rsidP="003C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3C4F4E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О согласовании направления средств стимулирования управы района Бибирево города Москвы  на проведение мероприятий по благоустройству дворовых территорий муниципального округа Бибирево в 2015 году</w:t>
            </w:r>
          </w:p>
          <w:p w:rsidR="003C4F4E" w:rsidRPr="003C4F4E" w:rsidRDefault="003C4F4E" w:rsidP="003C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3C4F4E" w:rsidRPr="003C4F4E" w:rsidRDefault="003C4F4E" w:rsidP="003C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принимая во внимание согласование главы управы района Бибирево города Москвы и письмо от 20.11.2014 № 01-11-866/4 </w:t>
      </w:r>
      <w:r w:rsidRPr="003C4F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Совет депутатов решил:</w:t>
      </w:r>
    </w:p>
    <w:p w:rsidR="003C4F4E" w:rsidRPr="003C4F4E" w:rsidRDefault="003C4F4E" w:rsidP="003C4F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Arial"/>
          <w:sz w:val="28"/>
          <w:szCs w:val="28"/>
          <w:lang w:eastAsia="ru-RU"/>
        </w:rPr>
        <w:t>Согласовать направление средств стимулирования управы района Бибирево города Москвы  на проведение мероприятий по благоустройству дворовых территорий муниципального округа Бибирево в 2015 году согласно приложению.</w:t>
      </w:r>
    </w:p>
    <w:p w:rsidR="003C4F4E" w:rsidRPr="003C4F4E" w:rsidRDefault="003C4F4E" w:rsidP="003C4F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Бибирево в информационно-телекоммуникационной сети «Интернет».</w:t>
      </w:r>
    </w:p>
    <w:p w:rsidR="003C4F4E" w:rsidRPr="003C4F4E" w:rsidRDefault="003C4F4E" w:rsidP="003C4F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Arial"/>
          <w:sz w:val="28"/>
          <w:szCs w:val="28"/>
          <w:lang w:eastAsia="ru-RU"/>
        </w:rPr>
        <w:t>Направить настоящее решение в управу района Бибирево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3C4F4E" w:rsidRPr="003C4F4E" w:rsidRDefault="003C4F4E" w:rsidP="003C4F4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исполняющего полномочия главы муниципального округа Бибирево О.Е. Макаренкову.</w:t>
      </w: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Исполняющий полномочия главы</w:t>
      </w:r>
    </w:p>
    <w:p w:rsidR="003C4F4E" w:rsidRPr="003C4F4E" w:rsidRDefault="003C4F4E" w:rsidP="003C4F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Бибирево                                     /О.Е. Макаренкова/ </w:t>
      </w: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4F4E" w:rsidRPr="003C4F4E" w:rsidRDefault="003C4F4E" w:rsidP="003C4F4E">
      <w:pPr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Бибирево </w:t>
      </w:r>
      <w:r w:rsidRPr="003C4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4F4E" w:rsidRPr="003C4F4E" w:rsidRDefault="003C4F4E" w:rsidP="003C4F4E">
      <w:pPr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ноября 2014 года № 16/4 </w:t>
      </w: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Мероприятия</w:t>
      </w: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C4F4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благоустройству дворовых территорий муниципального округа Бибирево в 2015 году</w:t>
      </w: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709"/>
        <w:gridCol w:w="850"/>
        <w:gridCol w:w="426"/>
        <w:gridCol w:w="141"/>
        <w:gridCol w:w="567"/>
        <w:gridCol w:w="567"/>
        <w:gridCol w:w="709"/>
        <w:gridCol w:w="567"/>
        <w:gridCol w:w="3544"/>
      </w:tblGrid>
      <w:tr w:rsidR="003C4F4E" w:rsidRPr="003C4F4E" w:rsidTr="00125621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двора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дворов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двора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3C4F4E" w:rsidRPr="003C4F4E" w:rsidTr="00125621">
        <w:trPr>
          <w:trHeight w:val="198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на текущий ремонт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контейнерных площадок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МАФ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цветников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газона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Прочее </w:t>
            </w:r>
          </w:p>
        </w:tc>
      </w:tr>
      <w:tr w:rsidR="003C4F4E" w:rsidRPr="003C4F4E" w:rsidTr="00125621">
        <w:trPr>
          <w:trHeight w:val="27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 и объем</w:t>
            </w:r>
          </w:p>
        </w:tc>
      </w:tr>
      <w:tr w:rsidR="003C4F4E" w:rsidRPr="003C4F4E" w:rsidTr="00125621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3C4F4E" w:rsidRPr="003C4F4E" w:rsidTr="00125621">
        <w:trPr>
          <w:trHeight w:val="375"/>
        </w:trPr>
        <w:tc>
          <w:tcPr>
            <w:tcW w:w="10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Бибирево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Алтуфьевское ш. д.74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асфальта-65кв.м.,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Алтуфьевское ш. д.78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асфальта-50кв.м.,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Алтуфьевское ш. д.82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асфальта-65кв.м.,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Алтуфьевское ш. д.86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Алтуфьевское ш. д.88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асфальта-55кв.м.,                         ремонт резинового покрытия-4кв.м.</w:t>
            </w:r>
          </w:p>
        </w:tc>
      </w:tr>
      <w:tr w:rsidR="003C4F4E" w:rsidRPr="003C4F4E" w:rsidTr="00125621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Алтуфьевское ш. д.92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асфальта45кв.м.,                         ремонт резинового покрытия-5кв.м.</w:t>
            </w:r>
          </w:p>
        </w:tc>
      </w:tr>
      <w:tr w:rsidR="003C4F4E" w:rsidRPr="003C4F4E" w:rsidTr="00125621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Алтуфьевское ш. д.96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 </w:t>
            </w:r>
          </w:p>
        </w:tc>
      </w:tr>
      <w:tr w:rsidR="003C4F4E" w:rsidRPr="003C4F4E" w:rsidTr="00125621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Алтуфьевское ш. д.100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асфальта-50кв.м.,                         ремонт резинового покрытия-5кв.м.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Алтуфьевское ш. д.102Б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асфальта-75кв.м.,                         </w:t>
            </w:r>
          </w:p>
        </w:tc>
      </w:tr>
      <w:tr w:rsidR="003C4F4E" w:rsidRPr="003C4F4E" w:rsidTr="00125621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Лескова ул.д.3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                     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Лескова ул.д.3А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Лескова ул.д.5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асфальта-50кв.м.,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асфальта-10кв.м.,                        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 45кв.м.,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асфальта-50кв.м.,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 45кв.м.,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Мурановская ул.д.7Б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 25кв.м.,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 35кв.м.,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ул.д.21А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ул.д.1/7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асфальта- 35кв.м.,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асфальта-40кв.м.,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 25кв.м.,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Шенкурский пр-д,д.8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асфальта-10кв.м.,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пр-д,д.10Б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асфальта15кв.м.,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Шенкурский пр-д,д.14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асфальта-10кв.м.,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ремонт резинового покрытия21кв.м.</w:t>
            </w:r>
          </w:p>
        </w:tc>
      </w:tr>
      <w:tr w:rsidR="003C4F4E" w:rsidRPr="003C4F4E" w:rsidTr="00125621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  ремонт резинового покрытия 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Белозерская ул.д.11Б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ремонт резинового покрытия-1,5кв.м.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ул.д.17А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ул.д.17Б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асфальта-10кв.м.,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Белозерская ул.д.23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ремонт резинового покрытия21кв.м.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асфальта-10кв.м.,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 10кв.м.,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ремонт резинового покрытия-1,5кв.м.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ремонт резинового покрытия-1,5кв.м.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покрытия-2,5кв.м.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Корнейчука ул.д.36А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асфальта-5кв.м.,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покрытия-2,5кв.м.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 21кв.м.                                        ремонт резинового покрытия-0,5кв.м.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ремонт резинового покрытия-0,5кв.м.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    ремонт резинового покрытия-0,5кв.м.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ул.д.58В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Лескова ул.д.11А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ул.д.23Б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покрытия-0,5кв.м.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ул.д.25Б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Мелиховская  ул.д.2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Мелиховская  ул.д.4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Мелиховская  ул.д.6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Лескова ул.д.26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ул.д.28 к.1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покрытия-0,5кв.м.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асфальта-75кв.м.,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 ул.д.30 к.1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ул.д.4к.1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 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Мурановская ул.д.12А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асфальта-100кв.м.,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Коненкова ул.д.7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ул.д.8в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асфальта-9кв.м.,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асфальта-25кв.м.,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 45кв.м.,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ул.д.15 к.1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асфальта-55кв.м.,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Коненкова ул.д.17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асфальта-5кв.м.,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ул.д.21А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ул.д.23Б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Коненкова ул.д.23В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ул.д.9/2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 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асфальта-50кв.м.,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асфальта-55кв.м.,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Пришвина ул.д.13Б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асфальта-70кв.м.,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ул.д.15/1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ул.д.17/2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асфальта2-5кв.м.,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 45кв.м.,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Пришвина ул.д.23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асфальта-15кв.м.,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 парковочных карманов21кв.м.                           ремонт асфальта-45кв.м.,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 д.7В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покрытия-2кв.м.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покрытия-0,5кв.м.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Плещеева ул.д.10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асфальта-35кв.м.,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асфальта-5кв.м.,                         ремонт резинового покрытия-0,5кв.м.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покрытия-0,5кв.м.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асфальта-75кв.м.,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асфальта-50кв.м.,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ул.д.15Вк.2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 25кв.м.,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            ремонт резинового покрытия-2кв.м.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ул.д.18к.2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покрытия-1,5кв.м.</w:t>
            </w:r>
          </w:p>
        </w:tc>
      </w:tr>
      <w:tr w:rsidR="003C4F4E" w:rsidRPr="003C4F4E" w:rsidTr="00125621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покрытия-0,5кв.м.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Плещеева ул.д.22А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покрытия-6кв.м.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асфальта-15кв.м.,                         ремонт резинового покрытия-0,5кв.м.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покрытия2кв.м.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Плещеева ул.д.30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покрытия-1кв.м.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покрытия-5кв.м.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асфальта-25кв.м.,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асфальта-35кв.м.,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асфальта-95кв.м.,                         ремонт резинового покрытия-4кв.м.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асфальта-75кв.м.,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асфальта-45кв.м.,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асфальта-70кв.м.,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асфальта-45кв.м.,                         ремонт резинового покрытия-3кв.м.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асфальта-55кв.м., 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асфальта-65кв.м.,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Корнейчука ул.д.55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асфальта-65кв.м.,                        </w:t>
            </w:r>
          </w:p>
        </w:tc>
      </w:tr>
      <w:tr w:rsidR="003C4F4E" w:rsidRPr="003C4F4E" w:rsidTr="00125621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разметка для спец. техники -40 кв.м.и парковочных карманов21кв.м.                           ремонт асфальта-65кв.м.,                         </w:t>
            </w:r>
          </w:p>
        </w:tc>
      </w:tr>
      <w:tr w:rsidR="003C4F4E" w:rsidRPr="003C4F4E" w:rsidTr="00125621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Корнейчука ул.д.59А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-40 кв.м.и парковочных карманов21кв.м.                           ремонт асфальта-55кв.м.,                         ремонт резинового покрытия-4кв.м.</w:t>
            </w:r>
          </w:p>
        </w:tc>
      </w:tr>
      <w:tr w:rsidR="003C4F4E" w:rsidRPr="003C4F4E" w:rsidTr="00125621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10158,4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4E" w:rsidRPr="003C4F4E" w:rsidRDefault="003C4F4E" w:rsidP="003C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разметка для спец. техники -8360 кв.м.и парковочных карманов 4389кв.м.                           ремонт асфальта-6090кв.м.,                         ремонт резинового покрытия-200кв.м.</w:t>
            </w:r>
          </w:p>
        </w:tc>
      </w:tr>
    </w:tbl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C4F4E" w:rsidRPr="003C4F4E" w:rsidRDefault="003C4F4E" w:rsidP="003C4F4E">
      <w:pPr>
        <w:widowControl w:val="0"/>
        <w:autoSpaceDE w:val="0"/>
        <w:autoSpaceDN w:val="0"/>
        <w:adjustRightInd w:val="0"/>
        <w:spacing w:after="0" w:line="240" w:lineRule="auto"/>
        <w:rPr>
          <w:rFonts w:ascii="Bodoni" w:eastAsia="Times New Roman" w:hAnsi="Bodoni" w:cs="Bodoni"/>
          <w:sz w:val="20"/>
          <w:szCs w:val="20"/>
          <w:lang w:eastAsia="ru-RU"/>
        </w:rPr>
      </w:pPr>
    </w:p>
    <w:p w:rsidR="0012615D" w:rsidRDefault="0012615D">
      <w:bookmarkStart w:id="0" w:name="_GoBack"/>
      <w:bookmarkEnd w:id="0"/>
    </w:p>
    <w:sectPr w:rsidR="0012615D" w:rsidSect="006D08AF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/>
      <w:pgMar w:top="1134" w:right="849" w:bottom="56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3F" w:rsidRDefault="003C4F4E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8063F" w:rsidRDefault="003C4F4E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3F" w:rsidRPr="00D85A09" w:rsidRDefault="003C4F4E" w:rsidP="00CB56A7">
    <w:pPr>
      <w:pStyle w:val="ae"/>
      <w:ind w:right="360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3F" w:rsidRDefault="003C4F4E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8063F" w:rsidRDefault="003C4F4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3F" w:rsidRDefault="003C4F4E">
    <w:pPr>
      <w:pStyle w:val="af6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38063F" w:rsidRDefault="003C4F4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1782"/>
    <w:multiLevelType w:val="hybridMultilevel"/>
    <w:tmpl w:val="C6A6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F97"/>
    <w:multiLevelType w:val="hybridMultilevel"/>
    <w:tmpl w:val="5282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3CAB"/>
    <w:multiLevelType w:val="hybridMultilevel"/>
    <w:tmpl w:val="C6A6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144D9"/>
    <w:multiLevelType w:val="hybridMultilevel"/>
    <w:tmpl w:val="0D4EE63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F1B38"/>
    <w:multiLevelType w:val="hybridMultilevel"/>
    <w:tmpl w:val="C6A6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A"/>
    <w:rsid w:val="0012615D"/>
    <w:rsid w:val="003C4F4E"/>
    <w:rsid w:val="007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F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F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C4F4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C4F4E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F4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4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C4F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3C4F4E"/>
  </w:style>
  <w:style w:type="character" w:styleId="a3">
    <w:name w:val="Hyperlink"/>
    <w:uiPriority w:val="99"/>
    <w:rsid w:val="003C4F4E"/>
    <w:rPr>
      <w:color w:val="0000FF"/>
      <w:u w:val="single"/>
    </w:rPr>
  </w:style>
  <w:style w:type="paragraph" w:styleId="a4">
    <w:name w:val="Balloon Text"/>
    <w:basedOn w:val="a"/>
    <w:link w:val="a5"/>
    <w:semiHidden/>
    <w:rsid w:val="003C4F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C4F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C4F4E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4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C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C4F4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4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C4F4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4F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C4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ab">
    <w:name w:val="Название Знак"/>
    <w:basedOn w:val="a0"/>
    <w:link w:val="aa"/>
    <w:rsid w:val="003C4F4E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paragraph" w:styleId="ac">
    <w:name w:val="Subtitle"/>
    <w:basedOn w:val="a"/>
    <w:link w:val="ad"/>
    <w:qFormat/>
    <w:rsid w:val="003C4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C4F4E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3C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3C4F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3C4F4E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3C4F4E"/>
  </w:style>
  <w:style w:type="character" w:customStyle="1" w:styleId="24">
    <w:name w:val="Гиперссылка24"/>
    <w:rsid w:val="003C4F4E"/>
    <w:rPr>
      <w:strike w:val="0"/>
      <w:dstrike w:val="0"/>
      <w:color w:val="003399"/>
      <w:u w:val="none"/>
      <w:effect w:val="none"/>
    </w:rPr>
  </w:style>
  <w:style w:type="paragraph" w:customStyle="1" w:styleId="12">
    <w:name w:val="1"/>
    <w:basedOn w:val="a"/>
    <w:rsid w:val="003C4F4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llowedHyperlink"/>
    <w:uiPriority w:val="99"/>
    <w:rsid w:val="003C4F4E"/>
    <w:rPr>
      <w:color w:val="800080"/>
      <w:u w:val="single"/>
    </w:rPr>
  </w:style>
  <w:style w:type="paragraph" w:customStyle="1" w:styleId="110">
    <w:name w:val=" Знак Знак Знак Знак Знак Знак1 Знак Знак Знак Знак Знак Знак Знак Знак Знак1 Знак"/>
    <w:basedOn w:val="a"/>
    <w:rsid w:val="003C4F4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2">
    <w:name w:val=" Знак Знак Знак Знак Знак Знак Знак"/>
    <w:basedOn w:val="a"/>
    <w:rsid w:val="003C4F4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1">
    <w:name w:val=" Знак Знак Знак Знак Знак Знак1 Знак Знак Знак Знак Знак Знак Знак Знак Знак1 Знак Знак Знак Знак Знак Знак Знак"/>
    <w:basedOn w:val="a"/>
    <w:rsid w:val="003C4F4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3">
    <w:name w:val="footnote text"/>
    <w:basedOn w:val="a"/>
    <w:link w:val="af4"/>
    <w:uiPriority w:val="99"/>
    <w:semiHidden/>
    <w:rsid w:val="003C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C4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3C4F4E"/>
    <w:rPr>
      <w:vertAlign w:val="superscript"/>
    </w:rPr>
  </w:style>
  <w:style w:type="paragraph" w:customStyle="1" w:styleId="ConsPlusNormal">
    <w:name w:val="ConsPlusNormal"/>
    <w:rsid w:val="003C4F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3C4F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C4F4E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C4F4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4F4E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3C4F4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3C4F4E"/>
    <w:rPr>
      <w:rFonts w:ascii="Calibri" w:eastAsia="Times New Roman" w:hAnsi="Calibri" w:cs="Times New Roman"/>
      <w:lang w:eastAsia="ru-RU"/>
    </w:rPr>
  </w:style>
  <w:style w:type="paragraph" w:customStyle="1" w:styleId="13">
    <w:name w:val=" Знак Знак Знак1 Знак"/>
    <w:basedOn w:val="a"/>
    <w:rsid w:val="003C4F4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3">
    <w:name w:val="Body Text 2"/>
    <w:basedOn w:val="a"/>
    <w:link w:val="25"/>
    <w:rsid w:val="003C4F4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3"/>
    <w:rsid w:val="003C4F4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C4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4F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C4F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F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F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C4F4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C4F4E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F4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4F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C4F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3C4F4E"/>
  </w:style>
  <w:style w:type="character" w:styleId="a3">
    <w:name w:val="Hyperlink"/>
    <w:uiPriority w:val="99"/>
    <w:rsid w:val="003C4F4E"/>
    <w:rPr>
      <w:color w:val="0000FF"/>
      <w:u w:val="single"/>
    </w:rPr>
  </w:style>
  <w:style w:type="paragraph" w:styleId="a4">
    <w:name w:val="Balloon Text"/>
    <w:basedOn w:val="a"/>
    <w:link w:val="a5"/>
    <w:semiHidden/>
    <w:rsid w:val="003C4F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C4F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C4F4E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4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C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C4F4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4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C4F4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4F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C4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ab">
    <w:name w:val="Название Знак"/>
    <w:basedOn w:val="a0"/>
    <w:link w:val="aa"/>
    <w:rsid w:val="003C4F4E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paragraph" w:styleId="ac">
    <w:name w:val="Subtitle"/>
    <w:basedOn w:val="a"/>
    <w:link w:val="ad"/>
    <w:qFormat/>
    <w:rsid w:val="003C4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C4F4E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3C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3C4F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3C4F4E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3C4F4E"/>
  </w:style>
  <w:style w:type="character" w:customStyle="1" w:styleId="24">
    <w:name w:val="Гиперссылка24"/>
    <w:rsid w:val="003C4F4E"/>
    <w:rPr>
      <w:strike w:val="0"/>
      <w:dstrike w:val="0"/>
      <w:color w:val="003399"/>
      <w:u w:val="none"/>
      <w:effect w:val="none"/>
    </w:rPr>
  </w:style>
  <w:style w:type="paragraph" w:customStyle="1" w:styleId="12">
    <w:name w:val="1"/>
    <w:basedOn w:val="a"/>
    <w:rsid w:val="003C4F4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llowedHyperlink"/>
    <w:uiPriority w:val="99"/>
    <w:rsid w:val="003C4F4E"/>
    <w:rPr>
      <w:color w:val="800080"/>
      <w:u w:val="single"/>
    </w:rPr>
  </w:style>
  <w:style w:type="paragraph" w:customStyle="1" w:styleId="110">
    <w:name w:val=" Знак Знак Знак Знак Знак Знак1 Знак Знак Знак Знак Знак Знак Знак Знак Знак1 Знак"/>
    <w:basedOn w:val="a"/>
    <w:rsid w:val="003C4F4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2">
    <w:name w:val=" Знак Знак Знак Знак Знак Знак Знак"/>
    <w:basedOn w:val="a"/>
    <w:rsid w:val="003C4F4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1">
    <w:name w:val=" Знак Знак Знак Знак Знак Знак1 Знак Знак Знак Знак Знак Знак Знак Знак Знак1 Знак Знак Знак Знак Знак Знак Знак"/>
    <w:basedOn w:val="a"/>
    <w:rsid w:val="003C4F4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3">
    <w:name w:val="footnote text"/>
    <w:basedOn w:val="a"/>
    <w:link w:val="af4"/>
    <w:uiPriority w:val="99"/>
    <w:semiHidden/>
    <w:rsid w:val="003C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C4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3C4F4E"/>
    <w:rPr>
      <w:vertAlign w:val="superscript"/>
    </w:rPr>
  </w:style>
  <w:style w:type="paragraph" w:customStyle="1" w:styleId="ConsPlusNormal">
    <w:name w:val="ConsPlusNormal"/>
    <w:rsid w:val="003C4F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3C4F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C4F4E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C4F4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C4F4E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3C4F4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3C4F4E"/>
    <w:rPr>
      <w:rFonts w:ascii="Calibri" w:eastAsia="Times New Roman" w:hAnsi="Calibri" w:cs="Times New Roman"/>
      <w:lang w:eastAsia="ru-RU"/>
    </w:rPr>
  </w:style>
  <w:style w:type="paragraph" w:customStyle="1" w:styleId="13">
    <w:name w:val=" Знак Знак Знак1 Знак"/>
    <w:basedOn w:val="a"/>
    <w:rsid w:val="003C4F4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3">
    <w:name w:val="Body Text 2"/>
    <w:basedOn w:val="a"/>
    <w:link w:val="25"/>
    <w:rsid w:val="003C4F4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3"/>
    <w:rsid w:val="003C4F4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C4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4F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3C4F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6435</Words>
  <Characters>36683</Characters>
  <Application>Microsoft Office Word</Application>
  <DocSecurity>0</DocSecurity>
  <Lines>305</Lines>
  <Paragraphs>86</Paragraphs>
  <ScaleCrop>false</ScaleCrop>
  <Company>Microsoft</Company>
  <LinksUpToDate>false</LinksUpToDate>
  <CharactersWithSpaces>43032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2014-11-23T20:14:00Z</dcterms:created>
  <dcterms:modified xsi:type="dcterms:W3CDTF">2014-11-23T20:14:00Z</dcterms:modified>
</cp:coreProperties>
</file>